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95FE" w14:textId="77777777" w:rsidR="00C915F1" w:rsidRPr="00DD5E89" w:rsidRDefault="00627384" w:rsidP="00C915F1">
      <w:pPr>
        <w:tabs>
          <w:tab w:val="left" w:pos="2430"/>
          <w:tab w:val="left" w:pos="8640"/>
        </w:tabs>
        <w:spacing w:before="3000"/>
        <w:rPr>
          <w:rFonts w:ascii="Arial" w:hAnsi="Arial" w:cs="Arial"/>
          <w:sz w:val="22"/>
          <w:u w:val="single"/>
        </w:rPr>
      </w:pPr>
      <w:r w:rsidRPr="00DD5E89">
        <w:rPr>
          <w:rFonts w:ascii="Arial" w:hAnsi="Arial" w:cs="Arial"/>
          <w:sz w:val="22"/>
          <w:u w:val="single"/>
        </w:rPr>
        <w:tab/>
      </w:r>
      <w:r w:rsidRPr="00DD5E89">
        <w:rPr>
          <w:rFonts w:ascii="Arial" w:hAnsi="Arial" w:cs="Arial"/>
          <w:sz w:val="22"/>
        </w:rPr>
        <w:t xml:space="preserve"> </w:t>
      </w:r>
      <w:r w:rsidRPr="00DD5E89">
        <w:rPr>
          <w:rFonts w:ascii="Arial" w:hAnsi="Arial" w:cs="Arial"/>
          <w:b/>
          <w:bCs/>
          <w:sz w:val="24"/>
          <w:szCs w:val="24"/>
        </w:rPr>
        <w:t>Court of Washington, County/City of</w:t>
      </w:r>
      <w:r w:rsidRPr="00DD5E89">
        <w:rPr>
          <w:rFonts w:ascii="Arial" w:hAnsi="Arial" w:cs="Arial"/>
          <w:sz w:val="24"/>
          <w:szCs w:val="24"/>
        </w:rPr>
        <w:t xml:space="preserve"> </w:t>
      </w:r>
      <w:r w:rsidRPr="00DD5E89">
        <w:rPr>
          <w:rFonts w:ascii="Arial" w:hAnsi="Arial" w:cs="Arial"/>
          <w:sz w:val="22"/>
          <w:u w:val="single"/>
        </w:rPr>
        <w:tab/>
      </w:r>
    </w:p>
    <w:p w14:paraId="524D9720" w14:textId="65FC1045" w:rsidR="00627384" w:rsidRPr="00DD5E89" w:rsidRDefault="009A3201" w:rsidP="00C915F1">
      <w:pPr>
        <w:tabs>
          <w:tab w:val="left" w:pos="2430"/>
          <w:tab w:val="left" w:pos="8640"/>
        </w:tabs>
        <w:spacing w:after="120"/>
        <w:rPr>
          <w:rFonts w:ascii="Arial" w:hAnsi="Arial" w:cs="Arial"/>
          <w:i/>
          <w:iCs/>
          <w:sz w:val="22"/>
          <w:u w:val="single"/>
        </w:rPr>
      </w:pPr>
      <w:r w:rsidRPr="00DD5E89">
        <w:rPr>
          <w:rFonts w:ascii="Arial" w:hAnsi="Arial" w:cs="Arial"/>
          <w:i/>
          <w:iCs/>
          <w:sz w:val="22"/>
        </w:rPr>
        <w:tab/>
      </w:r>
      <w:r w:rsidRPr="00DD5E89">
        <w:rPr>
          <w:rFonts w:ascii="Arial" w:hAnsi="Arial" w:cs="Arial"/>
          <w:b/>
          <w:bCs/>
          <w:i/>
          <w:iCs/>
          <w:sz w:val="24"/>
          <w:szCs w:val="24"/>
          <w:lang w:val="vi"/>
        </w:rPr>
        <w:t>Tòa Án Washington, Quận/Thành Phố</w:t>
      </w:r>
      <w:r w:rsidRPr="00DD5E89">
        <w:rPr>
          <w:rFonts w:ascii="Arial" w:hAnsi="Arial" w:cs="Arial"/>
          <w:i/>
          <w:iCs/>
          <w:sz w:val="24"/>
          <w:szCs w:val="24"/>
          <w:lang w:val="vi"/>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DD5E89" w14:paraId="26340287" w14:textId="77777777" w:rsidTr="00627384">
        <w:trPr>
          <w:cantSplit/>
          <w:trHeight w:val="1398"/>
          <w:jc w:val="center"/>
        </w:trPr>
        <w:tc>
          <w:tcPr>
            <w:tcW w:w="4542" w:type="dxa"/>
            <w:tcBorders>
              <w:bottom w:val="single" w:sz="6" w:space="0" w:color="auto"/>
            </w:tcBorders>
          </w:tcPr>
          <w:p w14:paraId="798FD097" w14:textId="77777777" w:rsidR="00C915F1" w:rsidRPr="00DD5E89" w:rsidRDefault="00E14DD7" w:rsidP="00C915F1">
            <w:pPr>
              <w:tabs>
                <w:tab w:val="left" w:pos="4152"/>
              </w:tabs>
              <w:spacing w:before="120"/>
              <w:rPr>
                <w:rFonts w:ascii="Arial" w:hAnsi="Arial" w:cs="Arial"/>
                <w:sz w:val="22"/>
                <w:szCs w:val="22"/>
              </w:rPr>
            </w:pPr>
            <w:r w:rsidRPr="00DD5E89">
              <w:rPr>
                <w:rFonts w:ascii="Arial" w:hAnsi="Arial" w:cs="Arial"/>
                <w:sz w:val="22"/>
                <w:szCs w:val="22"/>
                <w:u w:val="single"/>
              </w:rPr>
              <w:t>State of Washington</w:t>
            </w:r>
            <w:r w:rsidRPr="00DD5E89">
              <w:rPr>
                <w:rFonts w:ascii="Arial" w:hAnsi="Arial" w:cs="Arial"/>
                <w:sz w:val="22"/>
                <w:szCs w:val="22"/>
                <w:u w:val="single"/>
              </w:rPr>
              <w:tab/>
            </w:r>
            <w:r w:rsidRPr="00DD5E89">
              <w:rPr>
                <w:rFonts w:ascii="Arial" w:hAnsi="Arial" w:cs="Arial"/>
                <w:sz w:val="22"/>
                <w:szCs w:val="22"/>
              </w:rPr>
              <w:t>,</w:t>
            </w:r>
          </w:p>
          <w:p w14:paraId="38EEDB49" w14:textId="12091A62" w:rsidR="00CE7451" w:rsidRPr="00DD5E89" w:rsidRDefault="00C915F1" w:rsidP="009A3201">
            <w:pPr>
              <w:tabs>
                <w:tab w:val="left" w:pos="4152"/>
              </w:tabs>
              <w:rPr>
                <w:rFonts w:ascii="Arial" w:hAnsi="Arial" w:cs="Arial"/>
                <w:i/>
                <w:iCs/>
                <w:sz w:val="22"/>
                <w:szCs w:val="22"/>
              </w:rPr>
            </w:pPr>
            <w:r w:rsidRPr="00DD5E89">
              <w:rPr>
                <w:rFonts w:ascii="Arial" w:hAnsi="Arial" w:cs="Arial"/>
                <w:i/>
                <w:iCs/>
                <w:sz w:val="22"/>
                <w:szCs w:val="22"/>
                <w:u w:val="single"/>
                <w:lang w:val="vi"/>
              </w:rPr>
              <w:t>Tiểu Bang Washington</w:t>
            </w:r>
          </w:p>
          <w:p w14:paraId="3793BC24" w14:textId="77777777" w:rsidR="00C915F1" w:rsidRPr="00DD5E89" w:rsidRDefault="00EE3FAB" w:rsidP="009A3201">
            <w:pPr>
              <w:tabs>
                <w:tab w:val="left" w:pos="2706"/>
                <w:tab w:val="left" w:pos="4692"/>
              </w:tabs>
              <w:spacing w:before="120"/>
              <w:ind w:left="14"/>
              <w:rPr>
                <w:rFonts w:ascii="Arial" w:hAnsi="Arial" w:cs="Arial"/>
                <w:sz w:val="22"/>
                <w:szCs w:val="22"/>
              </w:rPr>
            </w:pPr>
            <w:r w:rsidRPr="00DD5E89">
              <w:rPr>
                <w:rFonts w:ascii="Arial" w:hAnsi="Arial" w:cs="Arial"/>
                <w:sz w:val="22"/>
                <w:szCs w:val="22"/>
              </w:rPr>
              <w:t>Plaintiff</w:t>
            </w:r>
          </w:p>
          <w:p w14:paraId="03BE72F0" w14:textId="1ADB5891" w:rsidR="00EE3FAB" w:rsidRPr="00DD5E89" w:rsidRDefault="00C915F1" w:rsidP="00BC4A64">
            <w:pPr>
              <w:tabs>
                <w:tab w:val="left" w:pos="2706"/>
                <w:tab w:val="left" w:pos="4692"/>
              </w:tabs>
              <w:ind w:left="12"/>
              <w:rPr>
                <w:rFonts w:ascii="Arial" w:hAnsi="Arial" w:cs="Arial"/>
                <w:i/>
                <w:iCs/>
                <w:sz w:val="22"/>
                <w:szCs w:val="22"/>
              </w:rPr>
            </w:pPr>
            <w:r w:rsidRPr="00DD5E89">
              <w:rPr>
                <w:rFonts w:ascii="Arial" w:hAnsi="Arial" w:cs="Arial"/>
                <w:i/>
                <w:iCs/>
                <w:sz w:val="22"/>
                <w:szCs w:val="22"/>
                <w:lang w:val="vi"/>
              </w:rPr>
              <w:t>Nguyên Đơn</w:t>
            </w:r>
          </w:p>
          <w:p w14:paraId="091723AC" w14:textId="77777777" w:rsidR="00C915F1" w:rsidRPr="00DD5E89" w:rsidRDefault="00EE3FAB" w:rsidP="00C915F1">
            <w:pPr>
              <w:spacing w:before="40"/>
              <w:rPr>
                <w:rFonts w:ascii="Arial" w:hAnsi="Arial" w:cs="Arial"/>
                <w:sz w:val="22"/>
                <w:szCs w:val="22"/>
              </w:rPr>
            </w:pPr>
            <w:r w:rsidRPr="00DD5E89">
              <w:rPr>
                <w:rFonts w:ascii="Arial" w:hAnsi="Arial" w:cs="Arial"/>
                <w:sz w:val="22"/>
                <w:szCs w:val="22"/>
              </w:rPr>
              <w:t>vs.</w:t>
            </w:r>
          </w:p>
          <w:p w14:paraId="3C4C229A" w14:textId="016B52D4" w:rsidR="00EE3FAB" w:rsidRPr="00DD5E89" w:rsidRDefault="00C915F1" w:rsidP="009A3201">
            <w:pPr>
              <w:rPr>
                <w:rFonts w:ascii="Arial" w:hAnsi="Arial" w:cs="Arial"/>
                <w:i/>
                <w:iCs/>
                <w:sz w:val="22"/>
                <w:szCs w:val="22"/>
              </w:rPr>
            </w:pPr>
            <w:r w:rsidRPr="00DD5E89">
              <w:rPr>
                <w:rFonts w:ascii="Arial" w:hAnsi="Arial" w:cs="Arial"/>
                <w:i/>
                <w:iCs/>
                <w:sz w:val="22"/>
                <w:szCs w:val="22"/>
                <w:lang w:val="vi"/>
              </w:rPr>
              <w:t>kiện</w:t>
            </w:r>
          </w:p>
          <w:p w14:paraId="4FD83760" w14:textId="15CE291B" w:rsidR="00EE3FAB" w:rsidRPr="00DD5E89" w:rsidRDefault="00EE3FAB" w:rsidP="009A3201">
            <w:pPr>
              <w:tabs>
                <w:tab w:val="left" w:pos="4152"/>
              </w:tabs>
              <w:spacing w:before="120"/>
              <w:rPr>
                <w:rFonts w:ascii="Arial" w:hAnsi="Arial" w:cs="Arial"/>
                <w:sz w:val="22"/>
                <w:szCs w:val="22"/>
                <w:u w:val="single"/>
              </w:rPr>
            </w:pPr>
            <w:r w:rsidRPr="00DD5E89">
              <w:rPr>
                <w:rFonts w:ascii="Arial" w:hAnsi="Arial" w:cs="Arial"/>
                <w:sz w:val="22"/>
                <w:szCs w:val="22"/>
                <w:u w:val="single"/>
              </w:rPr>
              <w:tab/>
            </w:r>
          </w:p>
          <w:p w14:paraId="79B73E2A" w14:textId="77777777" w:rsidR="00C915F1" w:rsidRPr="00DD5E89" w:rsidRDefault="00EE3FAB" w:rsidP="00C915F1">
            <w:pPr>
              <w:tabs>
                <w:tab w:val="left" w:pos="3612"/>
              </w:tabs>
              <w:rPr>
                <w:rFonts w:ascii="Arial" w:hAnsi="Arial" w:cs="Arial"/>
                <w:sz w:val="22"/>
                <w:szCs w:val="22"/>
              </w:rPr>
            </w:pPr>
            <w:r w:rsidRPr="00DD5E89">
              <w:rPr>
                <w:rFonts w:ascii="Arial" w:hAnsi="Arial" w:cs="Arial"/>
                <w:sz w:val="22"/>
                <w:szCs w:val="22"/>
              </w:rPr>
              <w:t>Defendant (</w:t>
            </w:r>
            <w:proofErr w:type="gramStart"/>
            <w:r w:rsidRPr="00DD5E89">
              <w:rPr>
                <w:rFonts w:ascii="Arial" w:hAnsi="Arial" w:cs="Arial"/>
                <w:sz w:val="22"/>
                <w:szCs w:val="22"/>
              </w:rPr>
              <w:t xml:space="preserve">First,   </w:t>
            </w:r>
            <w:proofErr w:type="gramEnd"/>
            <w:r w:rsidRPr="00DD5E89">
              <w:rPr>
                <w:rFonts w:ascii="Arial" w:hAnsi="Arial" w:cs="Arial"/>
                <w:sz w:val="22"/>
                <w:szCs w:val="22"/>
              </w:rPr>
              <w:t xml:space="preserve">  Middle,     Last Name)</w:t>
            </w:r>
          </w:p>
          <w:p w14:paraId="13852C4C" w14:textId="66DA90CA" w:rsidR="00EE3FAB" w:rsidRPr="00DD5E89" w:rsidRDefault="00C915F1" w:rsidP="00584E10">
            <w:pPr>
              <w:tabs>
                <w:tab w:val="left" w:pos="3612"/>
              </w:tabs>
              <w:rPr>
                <w:rFonts w:ascii="Arial" w:hAnsi="Arial" w:cs="Arial"/>
                <w:i/>
                <w:iCs/>
                <w:sz w:val="22"/>
                <w:szCs w:val="22"/>
              </w:rPr>
            </w:pPr>
            <w:r w:rsidRPr="00DD5E89">
              <w:rPr>
                <w:rFonts w:ascii="Arial" w:hAnsi="Arial" w:cs="Arial"/>
                <w:i/>
                <w:iCs/>
                <w:sz w:val="22"/>
                <w:szCs w:val="22"/>
                <w:lang w:val="vi"/>
              </w:rPr>
              <w:t>Bị Đơn (Tên,     Tên Lót,     Họ)</w:t>
            </w:r>
          </w:p>
          <w:p w14:paraId="14C545DF" w14:textId="77777777" w:rsidR="00C915F1" w:rsidRPr="00DD5E89" w:rsidRDefault="00401DA6" w:rsidP="009A3201">
            <w:pPr>
              <w:tabs>
                <w:tab w:val="left" w:pos="3612"/>
              </w:tabs>
              <w:spacing w:before="120"/>
              <w:rPr>
                <w:rFonts w:ascii="Arial" w:hAnsi="Arial" w:cs="Arial"/>
                <w:noProof/>
                <w:sz w:val="22"/>
                <w:szCs w:val="22"/>
              </w:rPr>
            </w:pPr>
            <w:r w:rsidRPr="00DD5E89">
              <w:rPr>
                <w:rFonts w:ascii="Arial" w:hAnsi="Arial" w:cs="Arial"/>
                <w:noProof/>
                <w:sz w:val="22"/>
                <w:szCs w:val="22"/>
              </w:rPr>
              <w:t>SID:</w:t>
            </w:r>
          </w:p>
          <w:p w14:paraId="34D13804" w14:textId="44D775AA" w:rsidR="00401DA6" w:rsidRPr="00DD5E89" w:rsidRDefault="00C915F1" w:rsidP="009A3201">
            <w:pPr>
              <w:tabs>
                <w:tab w:val="left" w:pos="3612"/>
              </w:tabs>
              <w:spacing w:after="40"/>
              <w:rPr>
                <w:rFonts w:ascii="Arial" w:hAnsi="Arial" w:cs="Arial"/>
                <w:i/>
                <w:iCs/>
                <w:sz w:val="22"/>
                <w:szCs w:val="22"/>
              </w:rPr>
            </w:pPr>
            <w:r w:rsidRPr="00DD5E89">
              <w:rPr>
                <w:rFonts w:ascii="Arial" w:hAnsi="Arial" w:cs="Arial"/>
                <w:i/>
                <w:iCs/>
                <w:noProof/>
                <w:sz w:val="22"/>
                <w:szCs w:val="22"/>
                <w:lang w:val="vi"/>
              </w:rPr>
              <w:t>SID:</w:t>
            </w:r>
          </w:p>
        </w:tc>
        <w:tc>
          <w:tcPr>
            <w:tcW w:w="4902" w:type="dxa"/>
            <w:tcBorders>
              <w:left w:val="single" w:sz="6" w:space="0" w:color="auto"/>
              <w:bottom w:val="single" w:sz="6" w:space="0" w:color="auto"/>
            </w:tcBorders>
          </w:tcPr>
          <w:p w14:paraId="7F4D238F" w14:textId="77777777" w:rsidR="00C915F1" w:rsidRPr="00DD5E89" w:rsidRDefault="00AA0958" w:rsidP="00C915F1">
            <w:pPr>
              <w:spacing w:before="120"/>
              <w:rPr>
                <w:rFonts w:ascii="Arial" w:hAnsi="Arial" w:cs="Arial"/>
                <w:sz w:val="22"/>
                <w:szCs w:val="22"/>
              </w:rPr>
            </w:pPr>
            <w:r w:rsidRPr="00DD5E89">
              <w:rPr>
                <w:rFonts w:ascii="Arial" w:hAnsi="Arial" w:cs="Arial"/>
                <w:sz w:val="22"/>
                <w:szCs w:val="22"/>
              </w:rPr>
              <w:t>No. ______________________________</w:t>
            </w:r>
          </w:p>
          <w:p w14:paraId="2D119F00" w14:textId="361F8B9A" w:rsidR="00AA0958" w:rsidRPr="00DD5E89" w:rsidRDefault="00C915F1" w:rsidP="00C71A73">
            <w:pPr>
              <w:rPr>
                <w:rFonts w:ascii="Arial" w:hAnsi="Arial" w:cs="Arial"/>
                <w:i/>
                <w:iCs/>
                <w:sz w:val="22"/>
                <w:szCs w:val="22"/>
              </w:rPr>
            </w:pPr>
            <w:r w:rsidRPr="00DD5E89">
              <w:rPr>
                <w:rFonts w:ascii="Arial" w:hAnsi="Arial" w:cs="Arial"/>
                <w:i/>
                <w:iCs/>
                <w:sz w:val="22"/>
                <w:szCs w:val="22"/>
                <w:lang w:val="vi"/>
              </w:rPr>
              <w:t xml:space="preserve">Số </w:t>
            </w:r>
          </w:p>
          <w:p w14:paraId="1D02127F" w14:textId="77777777" w:rsidR="00C915F1" w:rsidRPr="00DD5E89" w:rsidRDefault="00005F1B" w:rsidP="00C915F1">
            <w:pPr>
              <w:spacing w:before="40"/>
              <w:ind w:left="-1728"/>
              <w:jc w:val="center"/>
              <w:rPr>
                <w:rFonts w:ascii="Arial" w:hAnsi="Arial" w:cs="Arial"/>
                <w:sz w:val="22"/>
                <w:szCs w:val="22"/>
              </w:rPr>
            </w:pPr>
            <w:r w:rsidRPr="00DD5E89">
              <w:rPr>
                <w:rFonts w:ascii="Arial" w:hAnsi="Arial" w:cs="Arial"/>
                <w:sz w:val="22"/>
                <w:szCs w:val="22"/>
              </w:rPr>
              <w:t xml:space="preserve">   </w:t>
            </w:r>
            <w:proofErr w:type="gramStart"/>
            <w:r w:rsidRPr="00DD5E89">
              <w:rPr>
                <w:rFonts w:ascii="Arial" w:hAnsi="Arial" w:cs="Arial"/>
                <w:sz w:val="22"/>
                <w:szCs w:val="22"/>
              </w:rPr>
              <w:t>[  ]</w:t>
            </w:r>
            <w:proofErr w:type="gramEnd"/>
            <w:r w:rsidRPr="00DD5E89">
              <w:rPr>
                <w:rFonts w:ascii="Arial" w:hAnsi="Arial" w:cs="Arial"/>
                <w:sz w:val="22"/>
                <w:szCs w:val="22"/>
              </w:rPr>
              <w:t xml:space="preserve"> Pre-Trial  [  ] Post-Conviction</w:t>
            </w:r>
          </w:p>
          <w:p w14:paraId="21DE0E1F" w14:textId="76794F77" w:rsidR="00EE3FAB" w:rsidRPr="00DD5E89" w:rsidRDefault="00C71A73" w:rsidP="00AD74F4">
            <w:pPr>
              <w:ind w:left="-978"/>
              <w:jc w:val="center"/>
              <w:rPr>
                <w:rFonts w:ascii="Arial" w:hAnsi="Arial" w:cs="Arial"/>
                <w:i/>
                <w:iCs/>
                <w:sz w:val="22"/>
                <w:szCs w:val="22"/>
              </w:rPr>
            </w:pPr>
            <w:r w:rsidRPr="00DD5E89">
              <w:rPr>
                <w:rFonts w:ascii="Arial" w:hAnsi="Arial" w:cs="Arial"/>
                <w:sz w:val="22"/>
                <w:szCs w:val="22"/>
              </w:rPr>
              <w:t xml:space="preserve"> </w:t>
            </w:r>
            <w:r w:rsidRPr="00DD5E89">
              <w:rPr>
                <w:rFonts w:ascii="Arial" w:hAnsi="Arial" w:cs="Arial"/>
                <w:i/>
                <w:iCs/>
                <w:sz w:val="22"/>
                <w:szCs w:val="22"/>
              </w:rPr>
              <w:t xml:space="preserve"> </w:t>
            </w:r>
            <w:r w:rsidRPr="00DD5E89">
              <w:rPr>
                <w:rFonts w:ascii="Arial" w:hAnsi="Arial" w:cs="Arial"/>
                <w:i/>
                <w:iCs/>
                <w:sz w:val="22"/>
                <w:szCs w:val="22"/>
              </w:rPr>
              <w:tab/>
              <w:t xml:space="preserve">  </w:t>
            </w:r>
            <w:r w:rsidRPr="00DD5E89">
              <w:rPr>
                <w:rFonts w:ascii="Arial" w:hAnsi="Arial" w:cs="Arial"/>
                <w:i/>
                <w:iCs/>
                <w:sz w:val="22"/>
                <w:szCs w:val="22"/>
                <w:lang w:val="vi"/>
              </w:rPr>
              <w:t>Trước Khi Xét Xử  [-] Sau Khi Kết Án</w:t>
            </w:r>
          </w:p>
          <w:p w14:paraId="23DC6378" w14:textId="77777777" w:rsidR="00C915F1" w:rsidRPr="00DD5E89" w:rsidRDefault="00EE3FAB" w:rsidP="00C915F1">
            <w:pPr>
              <w:tabs>
                <w:tab w:val="left" w:pos="5194"/>
              </w:tabs>
              <w:spacing w:before="80"/>
              <w:ind w:left="-29"/>
              <w:rPr>
                <w:rFonts w:ascii="Arial" w:hAnsi="Arial" w:cs="Arial"/>
                <w:b/>
                <w:sz w:val="22"/>
                <w:szCs w:val="22"/>
              </w:rPr>
            </w:pPr>
            <w:r w:rsidRPr="00DD5E89">
              <w:rPr>
                <w:rFonts w:ascii="Arial" w:hAnsi="Arial" w:cs="Arial"/>
                <w:b/>
                <w:bCs/>
                <w:sz w:val="22"/>
                <w:szCs w:val="22"/>
              </w:rPr>
              <w:t>No-Contact Order</w:t>
            </w:r>
          </w:p>
          <w:p w14:paraId="5ED08AFC" w14:textId="40B10B49" w:rsidR="007A75F3" w:rsidRPr="00DD5E89" w:rsidRDefault="00C915F1" w:rsidP="00C71A73">
            <w:pPr>
              <w:tabs>
                <w:tab w:val="left" w:pos="5194"/>
              </w:tabs>
              <w:ind w:left="-29"/>
              <w:rPr>
                <w:rFonts w:ascii="Arial" w:hAnsi="Arial" w:cs="Arial"/>
                <w:b/>
                <w:i/>
                <w:iCs/>
                <w:sz w:val="22"/>
                <w:szCs w:val="22"/>
              </w:rPr>
            </w:pPr>
            <w:r w:rsidRPr="00DD5E89">
              <w:rPr>
                <w:rFonts w:ascii="Arial" w:hAnsi="Arial" w:cs="Arial"/>
                <w:b/>
                <w:bCs/>
                <w:i/>
                <w:iCs/>
                <w:sz w:val="22"/>
                <w:szCs w:val="22"/>
                <w:lang w:val="vi"/>
              </w:rPr>
              <w:t>Lệnh Cấm Tiếp Xúc</w:t>
            </w:r>
          </w:p>
          <w:p w14:paraId="58EA5B76" w14:textId="77777777" w:rsidR="00C915F1" w:rsidRPr="00DD5E89" w:rsidRDefault="00B56A0A" w:rsidP="00C915F1">
            <w:pPr>
              <w:tabs>
                <w:tab w:val="left" w:pos="5194"/>
              </w:tabs>
              <w:spacing w:before="40"/>
              <w:rPr>
                <w:rFonts w:ascii="Arial" w:hAnsi="Arial" w:cs="Arial"/>
                <w:color w:val="000000"/>
                <w:sz w:val="22"/>
                <w:szCs w:val="22"/>
              </w:rPr>
            </w:pPr>
            <w:r w:rsidRPr="00DD5E89">
              <w:rPr>
                <w:rFonts w:ascii="Arial" w:hAnsi="Arial" w:cs="Arial"/>
                <w:color w:val="000000"/>
                <w:sz w:val="22"/>
                <w:szCs w:val="22"/>
              </w:rPr>
              <w:t>(</w:t>
            </w:r>
            <w:proofErr w:type="spellStart"/>
            <w:r w:rsidRPr="00DD5E89">
              <w:rPr>
                <w:rFonts w:ascii="Arial" w:hAnsi="Arial" w:cs="Arial"/>
                <w:color w:val="000000"/>
                <w:sz w:val="22"/>
                <w:szCs w:val="22"/>
              </w:rPr>
              <w:t>clj</w:t>
            </w:r>
            <w:proofErr w:type="spellEnd"/>
            <w:r w:rsidRPr="00DD5E89">
              <w:rPr>
                <w:rFonts w:ascii="Arial" w:hAnsi="Arial" w:cs="Arial"/>
                <w:color w:val="000000"/>
                <w:sz w:val="22"/>
                <w:szCs w:val="22"/>
              </w:rPr>
              <w:t xml:space="preserve"> = NOCON, Superior </w:t>
            </w:r>
            <w:proofErr w:type="spellStart"/>
            <w:r w:rsidRPr="00DD5E89">
              <w:rPr>
                <w:rFonts w:ascii="Arial" w:hAnsi="Arial" w:cs="Arial"/>
                <w:color w:val="000000"/>
                <w:sz w:val="22"/>
                <w:szCs w:val="22"/>
              </w:rPr>
              <w:t>cts</w:t>
            </w:r>
            <w:proofErr w:type="spellEnd"/>
            <w:r w:rsidRPr="00DD5E89">
              <w:rPr>
                <w:rFonts w:ascii="Arial" w:hAnsi="Arial" w:cs="Arial"/>
                <w:color w:val="000000"/>
                <w:sz w:val="22"/>
                <w:szCs w:val="22"/>
              </w:rPr>
              <w:t xml:space="preserve"> = ORNC, ORWPNP)</w:t>
            </w:r>
          </w:p>
          <w:p w14:paraId="1058FD7D" w14:textId="3771CE7F" w:rsidR="0031127F" w:rsidRPr="00DD5E89" w:rsidRDefault="00C915F1" w:rsidP="00C71A73">
            <w:pPr>
              <w:tabs>
                <w:tab w:val="left" w:pos="5194"/>
              </w:tabs>
              <w:rPr>
                <w:rFonts w:ascii="Arial" w:hAnsi="Arial" w:cs="Arial"/>
                <w:i/>
                <w:iCs/>
                <w:sz w:val="22"/>
                <w:szCs w:val="22"/>
              </w:rPr>
            </w:pPr>
            <w:r w:rsidRPr="00DD5E89">
              <w:rPr>
                <w:rFonts w:ascii="Arial" w:hAnsi="Arial" w:cs="Arial"/>
                <w:i/>
                <w:iCs/>
                <w:color w:val="000000"/>
                <w:sz w:val="22"/>
                <w:szCs w:val="22"/>
                <w:lang w:val="vi"/>
              </w:rPr>
              <w:t>(clj = NOCON, Superior cts = ORNC, ORWPNP)</w:t>
            </w:r>
          </w:p>
          <w:p w14:paraId="521F8690" w14:textId="77777777" w:rsidR="00C915F1" w:rsidRPr="00DD5E89" w:rsidRDefault="00EE3FAB" w:rsidP="00C915F1">
            <w:pPr>
              <w:tabs>
                <w:tab w:val="left" w:pos="5194"/>
              </w:tabs>
              <w:spacing w:before="40"/>
              <w:rPr>
                <w:rFonts w:ascii="Arial" w:hAnsi="Arial" w:cs="Arial"/>
                <w:b/>
                <w:noProof/>
                <w:sz w:val="22"/>
                <w:szCs w:val="22"/>
              </w:rPr>
            </w:pPr>
            <w:r w:rsidRPr="00DD5E89">
              <w:rPr>
                <w:rFonts w:ascii="Arial" w:hAnsi="Arial" w:cs="Arial"/>
                <w:b/>
                <w:bCs/>
                <w:noProof/>
                <w:sz w:val="22"/>
                <w:szCs w:val="22"/>
              </w:rPr>
              <w:t>Clerk’s action required: Sec. 8, 9</w:t>
            </w:r>
          </w:p>
          <w:p w14:paraId="19672CF2" w14:textId="4EEFC652" w:rsidR="00EE3FAB" w:rsidRPr="00DD5E89" w:rsidRDefault="00C915F1" w:rsidP="00C71A73">
            <w:pPr>
              <w:tabs>
                <w:tab w:val="left" w:pos="5194"/>
              </w:tabs>
              <w:rPr>
                <w:rFonts w:ascii="Arial" w:hAnsi="Arial" w:cs="Arial"/>
                <w:b/>
                <w:i/>
                <w:iCs/>
                <w:sz w:val="22"/>
                <w:szCs w:val="22"/>
              </w:rPr>
            </w:pPr>
            <w:r w:rsidRPr="00DD5E89">
              <w:rPr>
                <w:rFonts w:ascii="Arial" w:hAnsi="Arial" w:cs="Arial"/>
                <w:b/>
                <w:bCs/>
                <w:i/>
                <w:iCs/>
                <w:noProof/>
                <w:sz w:val="22"/>
                <w:szCs w:val="22"/>
                <w:lang w:val="vi"/>
              </w:rPr>
              <w:t>Việc lục sự cần làm: Mục 8, 9</w:t>
            </w:r>
          </w:p>
        </w:tc>
      </w:tr>
    </w:tbl>
    <w:p w14:paraId="7F1DEFD0" w14:textId="77777777" w:rsidR="00C915F1" w:rsidRPr="00DD5E89" w:rsidRDefault="00DD7769" w:rsidP="00C915F1">
      <w:pPr>
        <w:tabs>
          <w:tab w:val="left" w:pos="6120"/>
        </w:tabs>
        <w:suppressAutoHyphens/>
        <w:spacing w:before="120"/>
        <w:ind w:left="720" w:hanging="720"/>
        <w:rPr>
          <w:rFonts w:ascii="Arial" w:hAnsi="Arial" w:cs="Arial"/>
          <w:b/>
          <w:sz w:val="22"/>
          <w:szCs w:val="22"/>
        </w:rPr>
      </w:pPr>
      <w:r w:rsidRPr="00DD5E89">
        <w:rPr>
          <w:rFonts w:ascii="Arial" w:hAnsi="Arial" w:cs="Arial"/>
          <w:b/>
          <w:bCs/>
          <w:sz w:val="22"/>
          <w:szCs w:val="22"/>
        </w:rPr>
        <w:t>1.</w:t>
      </w:r>
      <w:r w:rsidRPr="00DD5E89">
        <w:rPr>
          <w:rFonts w:ascii="Arial" w:hAnsi="Arial" w:cs="Arial"/>
          <w:sz w:val="22"/>
          <w:szCs w:val="22"/>
        </w:rPr>
        <w:tab/>
      </w:r>
      <w:r w:rsidRPr="00DD5E89">
        <w:rPr>
          <w:rFonts w:ascii="Arial" w:hAnsi="Arial" w:cs="Arial"/>
          <w:b/>
          <w:bCs/>
          <w:sz w:val="22"/>
          <w:szCs w:val="22"/>
        </w:rPr>
        <w:t>Protected Person’s Identifiers:</w:t>
      </w:r>
      <w:r w:rsidRPr="00DD5E89">
        <w:rPr>
          <w:rFonts w:ascii="Arial" w:hAnsi="Arial" w:cs="Arial"/>
          <w:sz w:val="22"/>
          <w:szCs w:val="22"/>
        </w:rPr>
        <w:tab/>
      </w:r>
      <w:r w:rsidRPr="00DD5E89">
        <w:rPr>
          <w:rFonts w:ascii="Arial" w:hAnsi="Arial" w:cs="Arial"/>
          <w:b/>
          <w:bCs/>
          <w:sz w:val="22"/>
          <w:szCs w:val="22"/>
        </w:rPr>
        <w:t>Defendant’s Identifiers:</w:t>
      </w:r>
    </w:p>
    <w:p w14:paraId="3E7B084E" w14:textId="26EA733B" w:rsidR="00F67597" w:rsidRPr="00DD5E89" w:rsidRDefault="00C71A73" w:rsidP="00C915F1">
      <w:pPr>
        <w:tabs>
          <w:tab w:val="left" w:pos="6120"/>
        </w:tabs>
        <w:suppressAutoHyphens/>
        <w:ind w:left="720" w:hanging="720"/>
        <w:rPr>
          <w:rFonts w:ascii="Arial" w:hAnsi="Arial" w:cs="Arial"/>
          <w:b/>
          <w:i/>
          <w:iCs/>
          <w:sz w:val="22"/>
          <w:szCs w:val="22"/>
        </w:rPr>
      </w:pPr>
      <w:r w:rsidRPr="00DD5E89">
        <w:rPr>
          <w:rFonts w:ascii="Arial" w:hAnsi="Arial" w:cs="Arial"/>
          <w:b/>
          <w:bCs/>
          <w:i/>
          <w:iCs/>
          <w:sz w:val="22"/>
          <w:szCs w:val="22"/>
        </w:rPr>
        <w:tab/>
      </w:r>
      <w:r w:rsidRPr="00DD5E89">
        <w:rPr>
          <w:rFonts w:ascii="Arial" w:hAnsi="Arial" w:cs="Arial"/>
          <w:b/>
          <w:bCs/>
          <w:i/>
          <w:iCs/>
          <w:sz w:val="22"/>
          <w:szCs w:val="22"/>
          <w:lang w:val="vi"/>
        </w:rPr>
        <w:t>Danh Tính Của Người Được Bảo Vệ:</w:t>
      </w:r>
      <w:r w:rsidRPr="00DD5E89">
        <w:rPr>
          <w:rFonts w:ascii="Arial" w:hAnsi="Arial" w:cs="Arial"/>
          <w:sz w:val="22"/>
          <w:szCs w:val="22"/>
          <w:lang w:val="vi"/>
        </w:rPr>
        <w:tab/>
      </w:r>
      <w:r w:rsidRPr="00DD5E89">
        <w:rPr>
          <w:rFonts w:ascii="Arial" w:hAnsi="Arial" w:cs="Arial"/>
          <w:b/>
          <w:bCs/>
          <w:i/>
          <w:iCs/>
          <w:sz w:val="22"/>
          <w:szCs w:val="22"/>
          <w:lang w:val="vi"/>
        </w:rPr>
        <w:t>Danh Tính Của Bị Đơn:</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DD5E89" w14:paraId="697A40C8" w14:textId="77777777" w:rsidTr="00A02F73">
        <w:trPr>
          <w:trHeight w:val="201"/>
        </w:trPr>
        <w:tc>
          <w:tcPr>
            <w:tcW w:w="4932" w:type="dxa"/>
            <w:vMerge w:val="restart"/>
            <w:tcBorders>
              <w:top w:val="nil"/>
              <w:left w:val="nil"/>
              <w:right w:val="nil"/>
            </w:tcBorders>
            <w:shd w:val="clear" w:color="auto" w:fill="auto"/>
          </w:tcPr>
          <w:p w14:paraId="71152FDF" w14:textId="59F4DE5F" w:rsidR="00A02F73" w:rsidRPr="00DD5E89" w:rsidRDefault="00A02F73" w:rsidP="00EE3002">
            <w:pPr>
              <w:tabs>
                <w:tab w:val="left" w:pos="-720"/>
                <w:tab w:val="left" w:pos="4314"/>
                <w:tab w:val="left" w:pos="9270"/>
              </w:tabs>
              <w:spacing w:before="120"/>
              <w:ind w:left="230"/>
              <w:rPr>
                <w:rFonts w:ascii="Arial" w:hAnsi="Arial" w:cs="Arial"/>
                <w:noProof/>
                <w:sz w:val="22"/>
                <w:szCs w:val="22"/>
                <w:u w:val="single"/>
              </w:rPr>
            </w:pPr>
            <w:r w:rsidRPr="00DD5E89">
              <w:rPr>
                <w:rFonts w:ascii="Arial" w:hAnsi="Arial" w:cs="Arial"/>
                <w:noProof/>
                <w:sz w:val="22"/>
                <w:szCs w:val="22"/>
                <w:u w:val="single"/>
              </w:rPr>
              <w:tab/>
            </w:r>
          </w:p>
          <w:p w14:paraId="7986C723" w14:textId="77777777" w:rsidR="00C915F1" w:rsidRPr="00DD5E89" w:rsidRDefault="00A02F73" w:rsidP="00DD7769">
            <w:pPr>
              <w:tabs>
                <w:tab w:val="left" w:pos="-720"/>
                <w:tab w:val="left" w:pos="9270"/>
              </w:tabs>
              <w:ind w:left="234"/>
              <w:rPr>
                <w:rFonts w:ascii="Arial" w:hAnsi="Arial" w:cs="Arial"/>
                <w:sz w:val="22"/>
                <w:szCs w:val="22"/>
              </w:rPr>
            </w:pPr>
            <w:r w:rsidRPr="00DD5E89">
              <w:rPr>
                <w:rFonts w:ascii="Arial" w:hAnsi="Arial" w:cs="Arial"/>
                <w:sz w:val="22"/>
                <w:szCs w:val="22"/>
              </w:rPr>
              <w:t>Name (First, Middle, Last)</w:t>
            </w:r>
          </w:p>
          <w:p w14:paraId="54DA83AF" w14:textId="07BC90FC" w:rsidR="00A02F73" w:rsidRPr="00DD5E89" w:rsidRDefault="00C915F1" w:rsidP="00C915F1">
            <w:pPr>
              <w:tabs>
                <w:tab w:val="left" w:pos="-720"/>
                <w:tab w:val="left" w:pos="9270"/>
              </w:tabs>
              <w:ind w:left="234"/>
              <w:rPr>
                <w:rFonts w:ascii="Arial" w:hAnsi="Arial" w:cs="Arial"/>
                <w:i/>
                <w:iCs/>
                <w:sz w:val="22"/>
                <w:szCs w:val="22"/>
              </w:rPr>
            </w:pPr>
            <w:r w:rsidRPr="00DD5E89">
              <w:rPr>
                <w:rFonts w:ascii="Arial" w:hAnsi="Arial" w:cs="Arial"/>
                <w:i/>
                <w:iCs/>
                <w:sz w:val="22"/>
                <w:szCs w:val="22"/>
                <w:lang w:val="vi"/>
              </w:rPr>
              <w:t>Tên (Tên, Tên Lót, Họ)</w:t>
            </w:r>
          </w:p>
          <w:p w14:paraId="74AD7313" w14:textId="03BB31B7" w:rsidR="00A02F73" w:rsidRPr="00DD5E89" w:rsidRDefault="00A02F73" w:rsidP="00EE3002">
            <w:pPr>
              <w:tabs>
                <w:tab w:val="left" w:pos="-720"/>
                <w:tab w:val="left" w:pos="4284"/>
                <w:tab w:val="left" w:pos="9270"/>
              </w:tabs>
              <w:spacing w:before="120"/>
              <w:ind w:left="230"/>
              <w:rPr>
                <w:rFonts w:ascii="Arial" w:hAnsi="Arial" w:cs="Arial"/>
                <w:noProof/>
                <w:sz w:val="22"/>
                <w:szCs w:val="22"/>
                <w:u w:val="single"/>
              </w:rPr>
            </w:pPr>
            <w:r w:rsidRPr="00DD5E89">
              <w:rPr>
                <w:rFonts w:ascii="Arial" w:hAnsi="Arial" w:cs="Arial"/>
                <w:noProof/>
                <w:sz w:val="22"/>
                <w:szCs w:val="22"/>
                <w:u w:val="single"/>
              </w:rPr>
              <w:tab/>
            </w:r>
          </w:p>
          <w:p w14:paraId="4138F7EA" w14:textId="77777777" w:rsidR="00C915F1" w:rsidRPr="00DD5E89" w:rsidRDefault="00A02F73" w:rsidP="00A02F73">
            <w:pPr>
              <w:tabs>
                <w:tab w:val="left" w:pos="-720"/>
                <w:tab w:val="left" w:pos="9270"/>
              </w:tabs>
              <w:ind w:left="234"/>
              <w:rPr>
                <w:rFonts w:ascii="Arial" w:hAnsi="Arial" w:cs="Arial"/>
                <w:sz w:val="22"/>
                <w:szCs w:val="22"/>
              </w:rPr>
            </w:pPr>
            <w:r w:rsidRPr="00DD5E89">
              <w:rPr>
                <w:rFonts w:ascii="Arial" w:hAnsi="Arial" w:cs="Arial"/>
                <w:sz w:val="22"/>
                <w:szCs w:val="22"/>
              </w:rPr>
              <w:t>DOB               Gender               Race</w:t>
            </w:r>
          </w:p>
          <w:p w14:paraId="3D24897A" w14:textId="67102EA7" w:rsidR="00A02F73" w:rsidRPr="00DD5E89" w:rsidRDefault="00C915F1" w:rsidP="00C915F1">
            <w:pPr>
              <w:tabs>
                <w:tab w:val="left" w:pos="-720"/>
                <w:tab w:val="left" w:pos="9270"/>
              </w:tabs>
              <w:ind w:left="234"/>
              <w:rPr>
                <w:rFonts w:ascii="Arial" w:hAnsi="Arial" w:cs="Arial"/>
                <w:i/>
                <w:iCs/>
                <w:sz w:val="22"/>
                <w:szCs w:val="22"/>
              </w:rPr>
            </w:pPr>
            <w:r w:rsidRPr="00DD5E89">
              <w:rPr>
                <w:rFonts w:ascii="Arial" w:hAnsi="Arial" w:cs="Arial"/>
                <w:i/>
                <w:iCs/>
                <w:sz w:val="22"/>
                <w:szCs w:val="22"/>
                <w:lang w:val="vi"/>
              </w:rPr>
              <w:t>Ngày Sinh       Giới Tính           Chủng Tộc</w:t>
            </w:r>
          </w:p>
          <w:p w14:paraId="3DBAE49D" w14:textId="77777777" w:rsidR="00A02F73" w:rsidRPr="00DD5E89" w:rsidRDefault="00A02F73" w:rsidP="00A02F73">
            <w:pPr>
              <w:tabs>
                <w:tab w:val="left" w:pos="-720"/>
                <w:tab w:val="left" w:pos="9270"/>
              </w:tabs>
              <w:ind w:left="234"/>
              <w:rPr>
                <w:rFonts w:ascii="Arial"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470E8DB5" w14:textId="77777777" w:rsidR="00C915F1" w:rsidRPr="00DD5E89" w:rsidRDefault="00A02F73" w:rsidP="00C915F1">
            <w:pPr>
              <w:tabs>
                <w:tab w:val="left" w:pos="9270"/>
              </w:tabs>
              <w:jc w:val="center"/>
              <w:rPr>
                <w:rFonts w:ascii="Arial" w:hAnsi="Arial" w:cs="Arial"/>
                <w:sz w:val="22"/>
                <w:szCs w:val="22"/>
              </w:rPr>
            </w:pPr>
            <w:r w:rsidRPr="00DD5E89">
              <w:rPr>
                <w:rFonts w:ascii="Arial" w:hAnsi="Arial" w:cs="Arial"/>
                <w:sz w:val="22"/>
                <w:szCs w:val="22"/>
              </w:rPr>
              <w:t>Date of Birth</w:t>
            </w:r>
          </w:p>
          <w:p w14:paraId="45E125F7" w14:textId="238C3E3D" w:rsidR="00A02F73" w:rsidRPr="00DD5E89" w:rsidRDefault="00C915F1" w:rsidP="00A02F73">
            <w:pPr>
              <w:tabs>
                <w:tab w:val="left" w:pos="9270"/>
              </w:tabs>
              <w:jc w:val="center"/>
              <w:rPr>
                <w:rFonts w:ascii="Arial" w:hAnsi="Arial" w:cs="Arial"/>
                <w:i/>
                <w:iCs/>
                <w:sz w:val="22"/>
                <w:szCs w:val="22"/>
              </w:rPr>
            </w:pPr>
            <w:r w:rsidRPr="00DD5E89">
              <w:rPr>
                <w:rFonts w:ascii="Arial" w:hAnsi="Arial" w:cs="Arial"/>
                <w:i/>
                <w:iCs/>
                <w:sz w:val="22"/>
                <w:szCs w:val="22"/>
                <w:lang w:val="vi"/>
              </w:rPr>
              <w:t>Ngày Sinh</w:t>
            </w:r>
          </w:p>
        </w:tc>
      </w:tr>
      <w:tr w:rsidR="00A02F73" w:rsidRPr="00DD5E89" w14:paraId="2E6F2F25" w14:textId="77777777" w:rsidTr="009D54A7">
        <w:trPr>
          <w:trHeight w:val="377"/>
        </w:trPr>
        <w:tc>
          <w:tcPr>
            <w:tcW w:w="4932" w:type="dxa"/>
            <w:vMerge/>
            <w:tcBorders>
              <w:left w:val="nil"/>
              <w:right w:val="nil"/>
            </w:tcBorders>
            <w:shd w:val="clear" w:color="auto" w:fill="auto"/>
          </w:tcPr>
          <w:p w14:paraId="12142083" w14:textId="77777777" w:rsidR="00A02F73" w:rsidRPr="00DD5E89" w:rsidRDefault="00A02F73" w:rsidP="00EC602F">
            <w:pPr>
              <w:tabs>
                <w:tab w:val="left" w:pos="-720"/>
                <w:tab w:val="left" w:pos="9270"/>
              </w:tabs>
              <w:rPr>
                <w:rFonts w:ascii="Arial" w:hAnsi="Arial" w:cs="Arial"/>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DD5E89" w:rsidRDefault="00A02F73" w:rsidP="00DD7769">
            <w:pPr>
              <w:tabs>
                <w:tab w:val="left" w:pos="-720"/>
                <w:tab w:val="left" w:pos="9270"/>
              </w:tabs>
              <w:jc w:val="center"/>
              <w:rPr>
                <w:rFonts w:ascii="Arial" w:hAnsi="Arial" w:cs="Arial"/>
                <w:sz w:val="22"/>
                <w:szCs w:val="22"/>
                <w:u w:val="single"/>
              </w:rPr>
            </w:pPr>
          </w:p>
        </w:tc>
      </w:tr>
      <w:tr w:rsidR="00A02F73" w:rsidRPr="00DD5E89" w14:paraId="76F92345" w14:textId="77777777" w:rsidTr="00A02F73">
        <w:trPr>
          <w:trHeight w:val="63"/>
        </w:trPr>
        <w:tc>
          <w:tcPr>
            <w:tcW w:w="4932" w:type="dxa"/>
            <w:vMerge/>
            <w:tcBorders>
              <w:left w:val="nil"/>
              <w:right w:val="nil"/>
            </w:tcBorders>
            <w:shd w:val="clear" w:color="auto" w:fill="auto"/>
          </w:tcPr>
          <w:p w14:paraId="7A7065FF" w14:textId="77777777" w:rsidR="00A02F73" w:rsidRPr="00DD5E89" w:rsidRDefault="00A02F73" w:rsidP="00EC602F">
            <w:pPr>
              <w:tabs>
                <w:tab w:val="left" w:pos="-720"/>
                <w:tab w:val="left" w:pos="9270"/>
              </w:tabs>
              <w:rPr>
                <w:rFonts w:ascii="Arial" w:hAnsi="Arial" w:cs="Arial"/>
              </w:rPr>
            </w:pPr>
          </w:p>
        </w:tc>
        <w:tc>
          <w:tcPr>
            <w:tcW w:w="2070" w:type="dxa"/>
            <w:tcBorders>
              <w:left w:val="single" w:sz="24" w:space="0" w:color="auto"/>
              <w:bottom w:val="single" w:sz="4" w:space="0" w:color="auto"/>
            </w:tcBorders>
          </w:tcPr>
          <w:p w14:paraId="5D060E13" w14:textId="77777777" w:rsidR="00C915F1" w:rsidRPr="00DD5E89" w:rsidRDefault="00A02F73" w:rsidP="00C915F1">
            <w:pPr>
              <w:tabs>
                <w:tab w:val="left" w:pos="-720"/>
                <w:tab w:val="left" w:pos="9270"/>
              </w:tabs>
              <w:jc w:val="center"/>
              <w:rPr>
                <w:rFonts w:ascii="Arial" w:hAnsi="Arial" w:cs="Arial"/>
                <w:sz w:val="22"/>
                <w:szCs w:val="22"/>
              </w:rPr>
            </w:pPr>
            <w:r w:rsidRPr="00DD5E89">
              <w:rPr>
                <w:rFonts w:ascii="Arial" w:hAnsi="Arial" w:cs="Arial"/>
                <w:sz w:val="22"/>
                <w:szCs w:val="22"/>
              </w:rPr>
              <w:t>Gender</w:t>
            </w:r>
          </w:p>
          <w:p w14:paraId="4505D362" w14:textId="3A1D7EA7" w:rsidR="00A02F73" w:rsidRPr="00DD5E89" w:rsidRDefault="00C915F1" w:rsidP="00DD7769">
            <w:pPr>
              <w:tabs>
                <w:tab w:val="left" w:pos="-720"/>
                <w:tab w:val="left" w:pos="9270"/>
              </w:tabs>
              <w:jc w:val="center"/>
              <w:rPr>
                <w:rFonts w:ascii="Arial" w:hAnsi="Arial" w:cs="Arial"/>
                <w:i/>
                <w:iCs/>
                <w:sz w:val="22"/>
                <w:szCs w:val="22"/>
              </w:rPr>
            </w:pPr>
            <w:r w:rsidRPr="00DD5E89">
              <w:rPr>
                <w:rFonts w:ascii="Arial" w:hAnsi="Arial" w:cs="Arial"/>
                <w:i/>
                <w:iCs/>
                <w:sz w:val="22"/>
                <w:szCs w:val="22"/>
                <w:lang w:val="vi"/>
              </w:rPr>
              <w:t>Giới Tính</w:t>
            </w:r>
          </w:p>
        </w:tc>
        <w:tc>
          <w:tcPr>
            <w:tcW w:w="2070" w:type="dxa"/>
            <w:tcBorders>
              <w:bottom w:val="single" w:sz="4" w:space="0" w:color="auto"/>
              <w:right w:val="single" w:sz="24" w:space="0" w:color="auto"/>
            </w:tcBorders>
          </w:tcPr>
          <w:p w14:paraId="28150A03" w14:textId="77777777" w:rsidR="00C915F1" w:rsidRPr="00DD5E89" w:rsidRDefault="00A02F73" w:rsidP="00C915F1">
            <w:pPr>
              <w:tabs>
                <w:tab w:val="left" w:pos="-720"/>
                <w:tab w:val="left" w:pos="9270"/>
              </w:tabs>
              <w:jc w:val="center"/>
              <w:rPr>
                <w:rFonts w:ascii="Arial" w:hAnsi="Arial" w:cs="Arial"/>
                <w:sz w:val="22"/>
                <w:szCs w:val="22"/>
              </w:rPr>
            </w:pPr>
            <w:r w:rsidRPr="00DD5E89">
              <w:rPr>
                <w:rFonts w:ascii="Arial" w:hAnsi="Arial" w:cs="Arial"/>
                <w:sz w:val="22"/>
                <w:szCs w:val="22"/>
              </w:rPr>
              <w:t>Race</w:t>
            </w:r>
          </w:p>
          <w:p w14:paraId="0B8B383D" w14:textId="5BB31A7B" w:rsidR="00A02F73" w:rsidRPr="00DD5E89" w:rsidRDefault="00C915F1" w:rsidP="00DD7769">
            <w:pPr>
              <w:tabs>
                <w:tab w:val="left" w:pos="-720"/>
                <w:tab w:val="left" w:pos="9270"/>
              </w:tabs>
              <w:jc w:val="center"/>
              <w:rPr>
                <w:rFonts w:ascii="Arial" w:hAnsi="Arial" w:cs="Arial"/>
                <w:i/>
                <w:iCs/>
                <w:sz w:val="22"/>
                <w:szCs w:val="22"/>
              </w:rPr>
            </w:pPr>
            <w:r w:rsidRPr="00DD5E89">
              <w:rPr>
                <w:rFonts w:ascii="Arial" w:hAnsi="Arial" w:cs="Arial"/>
                <w:i/>
                <w:iCs/>
                <w:sz w:val="22"/>
                <w:szCs w:val="22"/>
                <w:lang w:val="vi"/>
              </w:rPr>
              <w:t>Chủng Tộc</w:t>
            </w:r>
          </w:p>
        </w:tc>
      </w:tr>
      <w:tr w:rsidR="00A02F73" w:rsidRPr="00DD5E89"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DD5E89" w:rsidRDefault="00A02F73" w:rsidP="00EC602F">
            <w:pPr>
              <w:tabs>
                <w:tab w:val="left" w:pos="-720"/>
                <w:tab w:val="left" w:pos="9270"/>
              </w:tabs>
              <w:rPr>
                <w:rFonts w:ascii="Arial" w:hAnsi="Arial" w:cs="Arial"/>
              </w:rPr>
            </w:pPr>
          </w:p>
        </w:tc>
        <w:tc>
          <w:tcPr>
            <w:tcW w:w="2070" w:type="dxa"/>
            <w:tcBorders>
              <w:left w:val="single" w:sz="24" w:space="0" w:color="auto"/>
              <w:bottom w:val="single" w:sz="24" w:space="0" w:color="auto"/>
            </w:tcBorders>
          </w:tcPr>
          <w:p w14:paraId="5DE10AF8" w14:textId="77777777" w:rsidR="00A02F73" w:rsidRPr="00DD5E89" w:rsidRDefault="00A02F73" w:rsidP="00EC602F">
            <w:pPr>
              <w:tabs>
                <w:tab w:val="left" w:pos="-720"/>
                <w:tab w:val="left" w:pos="9270"/>
              </w:tabs>
              <w:rPr>
                <w:rFonts w:ascii="Arial" w:hAnsi="Arial" w:cs="Arial"/>
              </w:rPr>
            </w:pPr>
          </w:p>
        </w:tc>
        <w:tc>
          <w:tcPr>
            <w:tcW w:w="2070" w:type="dxa"/>
            <w:tcBorders>
              <w:bottom w:val="single" w:sz="24" w:space="0" w:color="auto"/>
              <w:right w:val="single" w:sz="24" w:space="0" w:color="auto"/>
            </w:tcBorders>
          </w:tcPr>
          <w:p w14:paraId="1D6EB033" w14:textId="77777777" w:rsidR="00A02F73" w:rsidRPr="00DD5E89" w:rsidRDefault="00A02F73" w:rsidP="00EC602F">
            <w:pPr>
              <w:tabs>
                <w:tab w:val="left" w:pos="-720"/>
                <w:tab w:val="left" w:pos="9270"/>
              </w:tabs>
              <w:rPr>
                <w:rFonts w:ascii="Arial" w:hAnsi="Arial" w:cs="Arial"/>
              </w:rPr>
            </w:pPr>
          </w:p>
        </w:tc>
      </w:tr>
    </w:tbl>
    <w:p w14:paraId="3BAFA5E1" w14:textId="77777777" w:rsidR="00C915F1" w:rsidRPr="00DD5E89" w:rsidRDefault="00A02F73" w:rsidP="00C915F1">
      <w:pPr>
        <w:suppressAutoHyphens/>
        <w:spacing w:before="120"/>
        <w:ind w:left="720"/>
        <w:rPr>
          <w:rFonts w:ascii="Arial" w:hAnsi="Arial" w:cs="Arial"/>
          <w:sz w:val="22"/>
          <w:szCs w:val="22"/>
        </w:rPr>
      </w:pPr>
      <w:r w:rsidRPr="00DD5E89">
        <w:rPr>
          <w:rFonts w:ascii="Arial" w:hAnsi="Arial" w:cs="Arial"/>
          <w:i/>
          <w:iCs/>
          <w:sz w:val="22"/>
          <w:szCs w:val="22"/>
        </w:rPr>
        <w:t xml:space="preserve">If a minor, use initials instead of name, provide other info, and complete a Law Enforcement and Confidential Information </w:t>
      </w:r>
      <w:r w:rsidRPr="00DD5E89">
        <w:rPr>
          <w:rFonts w:ascii="Arial" w:hAnsi="Arial" w:cs="Arial"/>
          <w:sz w:val="22"/>
          <w:szCs w:val="22"/>
        </w:rPr>
        <w:t>(form PO 003).</w:t>
      </w:r>
    </w:p>
    <w:p w14:paraId="1E35F38D" w14:textId="06845984" w:rsidR="00A02F73" w:rsidRPr="00DD5E89" w:rsidRDefault="00C915F1" w:rsidP="00C915F1">
      <w:pPr>
        <w:suppressAutoHyphens/>
        <w:ind w:left="720"/>
        <w:rPr>
          <w:rFonts w:ascii="Arial" w:hAnsi="Arial" w:cs="Arial"/>
          <w:i/>
          <w:iCs/>
          <w:noProof/>
          <w:sz w:val="22"/>
          <w:szCs w:val="22"/>
        </w:rPr>
      </w:pPr>
      <w:r w:rsidRPr="00DD5E89">
        <w:rPr>
          <w:rFonts w:ascii="Arial" w:hAnsi="Arial" w:cs="Arial"/>
          <w:i/>
          <w:iCs/>
          <w:sz w:val="22"/>
          <w:szCs w:val="22"/>
          <w:lang w:val="vi"/>
        </w:rPr>
        <w:t>Nếu là một trẻ vị thành niên, hãy sử dụng tên viết tắt thay vì tên, cung cấp thông tin khác và hoàn tất mẫu đơn Cơ Quan Thực Thi Pháp Luật và Thông Tin Mật (mẫu đơn PO 003).</w:t>
      </w:r>
    </w:p>
    <w:p w14:paraId="6362D203" w14:textId="77777777" w:rsidR="00C915F1" w:rsidRPr="00DD5E89" w:rsidRDefault="00CC20E7" w:rsidP="00C915F1">
      <w:pPr>
        <w:suppressAutoHyphens/>
        <w:spacing w:before="120"/>
        <w:ind w:left="720" w:hanging="720"/>
        <w:rPr>
          <w:rFonts w:ascii="Arial" w:hAnsi="Arial" w:cs="Arial"/>
          <w:b/>
          <w:sz w:val="22"/>
          <w:szCs w:val="22"/>
        </w:rPr>
      </w:pPr>
      <w:r w:rsidRPr="00DD5E89">
        <w:rPr>
          <w:rFonts w:ascii="Arial" w:hAnsi="Arial" w:cs="Arial"/>
          <w:b/>
          <w:bCs/>
          <w:noProof/>
          <w:sz w:val="22"/>
          <w:szCs w:val="22"/>
        </w:rPr>
        <w:t>2.</w:t>
      </w:r>
      <w:r w:rsidRPr="00DD5E89">
        <w:rPr>
          <w:rFonts w:ascii="Arial" w:hAnsi="Arial" w:cs="Arial"/>
          <w:noProof/>
          <w:sz w:val="22"/>
          <w:szCs w:val="22"/>
        </w:rPr>
        <w:tab/>
      </w:r>
      <w:r w:rsidRPr="00DD5E89">
        <w:rPr>
          <w:rFonts w:ascii="Arial" w:hAnsi="Arial" w:cs="Arial"/>
          <w:b/>
          <w:bCs/>
          <w:sz w:val="22"/>
          <w:szCs w:val="22"/>
        </w:rPr>
        <w:t>Defendant:</w:t>
      </w:r>
    </w:p>
    <w:p w14:paraId="16CD1D0D" w14:textId="18C4EDDC" w:rsidR="00520A7D" w:rsidRPr="00DD5E89" w:rsidRDefault="00C915F1" w:rsidP="00EE3002">
      <w:pPr>
        <w:suppressAutoHyphens/>
        <w:ind w:left="720"/>
        <w:rPr>
          <w:rFonts w:ascii="Arial" w:hAnsi="Arial" w:cs="Arial"/>
          <w:i/>
          <w:iCs/>
          <w:sz w:val="22"/>
          <w:szCs w:val="22"/>
        </w:rPr>
      </w:pPr>
      <w:r w:rsidRPr="00DD5E89">
        <w:rPr>
          <w:rFonts w:ascii="Arial" w:hAnsi="Arial" w:cs="Arial"/>
          <w:b/>
          <w:bCs/>
          <w:i/>
          <w:iCs/>
          <w:sz w:val="22"/>
          <w:szCs w:val="22"/>
          <w:lang w:val="vi"/>
        </w:rPr>
        <w:t>Bị Đơn:</w:t>
      </w:r>
    </w:p>
    <w:p w14:paraId="66FED010" w14:textId="77777777" w:rsidR="00C915F1" w:rsidRPr="00DD5E89" w:rsidRDefault="00617D0A"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D5E89">
        <w:rPr>
          <w:rFonts w:ascii="Arial" w:hAnsi="Arial" w:cs="Arial"/>
          <w:noProof/>
          <w:sz w:val="22"/>
          <w:szCs w:val="22"/>
        </w:rPr>
        <w:t>[  ]</w:t>
      </w:r>
      <w:r w:rsidRPr="00DD5E89">
        <w:rPr>
          <w:rFonts w:ascii="Arial" w:hAnsi="Arial" w:cs="Arial"/>
          <w:noProof/>
          <w:sz w:val="22"/>
          <w:szCs w:val="22"/>
        </w:rPr>
        <w:tab/>
        <w:t>do not cause, attempt, or threaten to cause bodily injury to, assault, sexually assault, harass, stalk, or keep under surveillance the protected person.</w:t>
      </w:r>
    </w:p>
    <w:p w14:paraId="55E0315F" w14:textId="5A3E196E" w:rsidR="00520A7D" w:rsidRPr="00DD5E89" w:rsidRDefault="00EE3002"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rPr>
      </w:pPr>
      <w:r w:rsidRPr="00DD5E89">
        <w:rPr>
          <w:rFonts w:ascii="Arial" w:hAnsi="Arial" w:cs="Arial"/>
          <w:i/>
          <w:iCs/>
          <w:noProof/>
          <w:sz w:val="22"/>
          <w:szCs w:val="22"/>
        </w:rPr>
        <w:tab/>
      </w:r>
      <w:r w:rsidRPr="00DD5E89">
        <w:rPr>
          <w:rFonts w:ascii="Arial" w:hAnsi="Arial" w:cs="Arial"/>
          <w:i/>
          <w:iCs/>
          <w:noProof/>
          <w:sz w:val="22"/>
          <w:szCs w:val="22"/>
          <w:lang w:val="vi"/>
        </w:rPr>
        <w:t>không gây ra, cố gắng hoặc đe dọa gây tổn thương cơ thể, tấn công, tấn công tình dục, quấy rối, theo dõi hoặc giám sát người được bảo vệ.</w:t>
      </w:r>
    </w:p>
    <w:p w14:paraId="7E15C639" w14:textId="77777777" w:rsidR="00C915F1" w:rsidRPr="00DD5E89" w:rsidRDefault="00617D0A"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D5E89">
        <w:rPr>
          <w:rFonts w:ascii="Arial" w:hAnsi="Arial" w:cs="Arial"/>
          <w:noProof/>
          <w:sz w:val="22"/>
          <w:szCs w:val="22"/>
        </w:rPr>
        <w:lastRenderedPageBreak/>
        <w:t>[  ]</w:t>
      </w:r>
      <w:r w:rsidRPr="00DD5E89">
        <w:rPr>
          <w:rFonts w:ascii="Arial" w:hAnsi="Arial" w:cs="Arial"/>
          <w:noProof/>
          <w:sz w:val="22"/>
          <w:szCs w:val="22"/>
        </w:rPr>
        <w:tab/>
        <w:t>do not contact the protected person directly, indirectly, in person, or through others, by phone, mail, or electronic means, except for mailing or service of process of court documents through a third party, or contact by the defendant’s lawyers.</w:t>
      </w:r>
    </w:p>
    <w:p w14:paraId="14D2E574" w14:textId="616997B7" w:rsidR="00520A7D" w:rsidRPr="00DD5E89" w:rsidRDefault="009E730B"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rPr>
      </w:pPr>
      <w:r w:rsidRPr="00DD5E89">
        <w:rPr>
          <w:rFonts w:ascii="Arial" w:hAnsi="Arial" w:cs="Arial"/>
          <w:i/>
          <w:iCs/>
          <w:noProof/>
          <w:sz w:val="22"/>
          <w:szCs w:val="22"/>
        </w:rPr>
        <w:tab/>
      </w:r>
      <w:r w:rsidRPr="00DD5E89">
        <w:rPr>
          <w:rFonts w:ascii="Arial" w:hAnsi="Arial" w:cs="Arial"/>
          <w:i/>
          <w:iCs/>
          <w:noProof/>
          <w:sz w:val="22"/>
          <w:szCs w:val="22"/>
          <w:lang w:val="vi"/>
        </w:rPr>
        <w:t>không tiếp xúc với người được bảo vệ một cách trực tiếp, gián tiếp, đích thân hoặc thông qua những người khác, qua điện thoại, thư từ hoặc phương tiện điện tử, ngoại trừ việc gởi thư hoặc tống đạt xử lý văn kiện tòa án thông qua đương sự thứ ba hoặc liên hệ với luật sư của bị đơn.</w:t>
      </w:r>
    </w:p>
    <w:p w14:paraId="7790007F" w14:textId="77777777" w:rsidR="00C915F1" w:rsidRPr="00DD5E89" w:rsidRDefault="00617D0A" w:rsidP="00C915F1">
      <w:pPr>
        <w:tabs>
          <w:tab w:val="left" w:pos="-720"/>
          <w:tab w:val="left" w:pos="6480"/>
          <w:tab w:val="left" w:pos="9180"/>
        </w:tabs>
        <w:suppressAutoHyphens/>
        <w:spacing w:before="120"/>
        <w:ind w:left="1080" w:hanging="360"/>
        <w:rPr>
          <w:rFonts w:ascii="Arial" w:hAnsi="Arial" w:cs="Arial"/>
          <w:noProof/>
          <w:sz w:val="22"/>
          <w:szCs w:val="22"/>
          <w:u w:val="single"/>
        </w:rPr>
      </w:pPr>
      <w:r w:rsidRPr="00DD5E89">
        <w:rPr>
          <w:rFonts w:ascii="Arial" w:hAnsi="Arial" w:cs="Arial"/>
          <w:noProof/>
          <w:sz w:val="22"/>
          <w:szCs w:val="22"/>
        </w:rPr>
        <w:t>[  ]</w:t>
      </w:r>
      <w:r w:rsidRPr="00DD5E89">
        <w:rPr>
          <w:rFonts w:ascii="Arial" w:hAnsi="Arial" w:cs="Arial"/>
          <w:noProof/>
          <w:sz w:val="22"/>
          <w:szCs w:val="22"/>
        </w:rPr>
        <w:tab/>
        <w:t xml:space="preserve">do not knowingly enter, remain, or come within </w:t>
      </w:r>
      <w:r w:rsidRPr="00DD5E89">
        <w:rPr>
          <w:rFonts w:ascii="Arial" w:hAnsi="Arial" w:cs="Arial"/>
          <w:noProof/>
          <w:sz w:val="22"/>
          <w:szCs w:val="22"/>
          <w:u w:val="single"/>
        </w:rPr>
        <w:tab/>
      </w:r>
      <w:r w:rsidRPr="00DD5E89">
        <w:rPr>
          <w:rFonts w:ascii="Arial" w:hAnsi="Arial" w:cs="Arial"/>
          <w:noProof/>
          <w:sz w:val="22"/>
          <w:szCs w:val="22"/>
        </w:rPr>
        <w:t xml:space="preserve"> (1,000 feet if no distance entered) of the protected person’s residence, school, workplace, other: </w:t>
      </w:r>
      <w:r w:rsidRPr="00DD5E89">
        <w:rPr>
          <w:rFonts w:ascii="Arial" w:hAnsi="Arial" w:cs="Arial"/>
          <w:noProof/>
          <w:sz w:val="22"/>
          <w:szCs w:val="22"/>
          <w:u w:val="single"/>
        </w:rPr>
        <w:tab/>
      </w:r>
    </w:p>
    <w:p w14:paraId="79B941BE" w14:textId="247204B2" w:rsidR="00520A7D" w:rsidRPr="00DD5E89" w:rsidRDefault="009E730B" w:rsidP="00C915F1">
      <w:pPr>
        <w:tabs>
          <w:tab w:val="left" w:pos="-720"/>
          <w:tab w:val="left" w:pos="6480"/>
          <w:tab w:val="left" w:pos="9180"/>
        </w:tabs>
        <w:suppressAutoHyphens/>
        <w:ind w:left="1080" w:hanging="360"/>
        <w:rPr>
          <w:rFonts w:ascii="Arial" w:hAnsi="Arial" w:cs="Arial"/>
          <w:i/>
          <w:iCs/>
          <w:noProof/>
          <w:sz w:val="22"/>
          <w:szCs w:val="22"/>
        </w:rPr>
      </w:pPr>
      <w:r w:rsidRPr="00DD5E89">
        <w:rPr>
          <w:rFonts w:ascii="Arial" w:hAnsi="Arial" w:cs="Arial"/>
          <w:i/>
          <w:iCs/>
          <w:noProof/>
          <w:sz w:val="22"/>
          <w:szCs w:val="22"/>
        </w:rPr>
        <w:tab/>
      </w:r>
      <w:r w:rsidRPr="00DD5E89">
        <w:rPr>
          <w:rFonts w:ascii="Arial" w:hAnsi="Arial" w:cs="Arial"/>
          <w:i/>
          <w:iCs/>
          <w:noProof/>
          <w:sz w:val="22"/>
          <w:szCs w:val="22"/>
          <w:lang w:val="vi"/>
        </w:rPr>
        <w:t xml:space="preserve">không cố ý đi vào, ở lại hoặc đến trong phạm vi [-] (1,000 feet nếu không đi vào khoảng cách) nơi cư trú, trường học, nơi làm việc, nơi khác của người được bảo vệ: </w:t>
      </w:r>
    </w:p>
    <w:p w14:paraId="34C4B2AC" w14:textId="77777777" w:rsidR="00C915F1" w:rsidRPr="00DD5E89" w:rsidRDefault="003D020F" w:rsidP="00C915F1">
      <w:pPr>
        <w:tabs>
          <w:tab w:val="left" w:pos="9180"/>
        </w:tabs>
        <w:suppressAutoHyphens/>
        <w:spacing w:before="120"/>
        <w:ind w:left="1080" w:hanging="360"/>
        <w:rPr>
          <w:rFonts w:ascii="Arial" w:hAnsi="Arial" w:cs="Arial"/>
          <w:noProof/>
          <w:sz w:val="22"/>
          <w:szCs w:val="22"/>
          <w:u w:val="single"/>
        </w:rPr>
      </w:pPr>
      <w:r w:rsidRPr="00DD5E89">
        <w:rPr>
          <w:rFonts w:ascii="Arial" w:hAnsi="Arial" w:cs="Arial"/>
          <w:noProof/>
          <w:sz w:val="22"/>
          <w:szCs w:val="22"/>
        </w:rPr>
        <w:t>[  ]</w:t>
      </w:r>
      <w:r w:rsidRPr="00DD5E89">
        <w:rPr>
          <w:rFonts w:ascii="Arial" w:hAnsi="Arial" w:cs="Arial"/>
          <w:noProof/>
          <w:sz w:val="22"/>
          <w:szCs w:val="22"/>
        </w:rPr>
        <w:tab/>
        <w:t xml:space="preserve">other: </w:t>
      </w:r>
      <w:r w:rsidRPr="00DD5E89">
        <w:rPr>
          <w:rFonts w:ascii="Arial" w:hAnsi="Arial" w:cs="Arial"/>
          <w:noProof/>
          <w:sz w:val="22"/>
          <w:szCs w:val="22"/>
          <w:u w:val="single"/>
        </w:rPr>
        <w:tab/>
      </w:r>
    </w:p>
    <w:p w14:paraId="531C157A" w14:textId="1CAD6C49" w:rsidR="003D020F" w:rsidRPr="00DD5E89" w:rsidRDefault="009E730B" w:rsidP="00C915F1">
      <w:pPr>
        <w:tabs>
          <w:tab w:val="left" w:pos="9180"/>
        </w:tabs>
        <w:suppressAutoHyphens/>
        <w:ind w:left="1080" w:hanging="360"/>
        <w:rPr>
          <w:rFonts w:ascii="Arial" w:hAnsi="Arial" w:cs="Arial"/>
          <w:i/>
          <w:iCs/>
          <w:noProof/>
          <w:sz w:val="22"/>
          <w:szCs w:val="22"/>
          <w:u w:val="single"/>
        </w:rPr>
      </w:pPr>
      <w:r w:rsidRPr="00DD5E89">
        <w:rPr>
          <w:rFonts w:ascii="Arial" w:hAnsi="Arial" w:cs="Arial"/>
          <w:i/>
          <w:iCs/>
          <w:noProof/>
          <w:sz w:val="22"/>
          <w:szCs w:val="22"/>
        </w:rPr>
        <w:tab/>
      </w:r>
      <w:r w:rsidRPr="00DD5E89">
        <w:rPr>
          <w:rFonts w:ascii="Arial" w:hAnsi="Arial" w:cs="Arial"/>
          <w:i/>
          <w:iCs/>
          <w:noProof/>
          <w:sz w:val="22"/>
          <w:szCs w:val="22"/>
          <w:lang w:val="vi"/>
        </w:rPr>
        <w:t xml:space="preserve">khác: </w:t>
      </w:r>
    </w:p>
    <w:p w14:paraId="0ACB91E2" w14:textId="77777777" w:rsidR="00C915F1" w:rsidRPr="00DD5E89" w:rsidRDefault="000A17F8" w:rsidP="00C915F1">
      <w:pPr>
        <w:suppressAutoHyphens/>
        <w:spacing w:before="120"/>
        <w:ind w:left="720" w:hanging="720"/>
        <w:rPr>
          <w:rFonts w:ascii="Arial" w:hAnsi="Arial" w:cs="Arial"/>
          <w:b/>
          <w:sz w:val="22"/>
          <w:szCs w:val="22"/>
        </w:rPr>
      </w:pPr>
      <w:bookmarkStart w:id="0" w:name="OLE_LINK1"/>
      <w:r w:rsidRPr="00DD5E89">
        <w:rPr>
          <w:rFonts w:ascii="Arial" w:hAnsi="Arial" w:cs="Arial"/>
          <w:b/>
          <w:bCs/>
          <w:sz w:val="22"/>
          <w:szCs w:val="22"/>
        </w:rPr>
        <w:t>3.</w:t>
      </w:r>
      <w:r w:rsidRPr="00DD5E89">
        <w:rPr>
          <w:rFonts w:ascii="Arial" w:hAnsi="Arial" w:cs="Arial"/>
          <w:b/>
          <w:bCs/>
          <w:sz w:val="22"/>
          <w:szCs w:val="22"/>
        </w:rPr>
        <w:tab/>
        <w:t>Firearms, Weapons, and Concealed Pistol License; Defendant:</w:t>
      </w:r>
    </w:p>
    <w:p w14:paraId="3BD38F61" w14:textId="58C01690" w:rsidR="007F7A3A" w:rsidRPr="00DD5E89" w:rsidRDefault="00C915F1" w:rsidP="009E730B">
      <w:pPr>
        <w:suppressAutoHyphens/>
        <w:ind w:left="720"/>
        <w:rPr>
          <w:rFonts w:ascii="Arial" w:hAnsi="Arial" w:cs="Arial"/>
          <w:i/>
          <w:iCs/>
          <w:sz w:val="22"/>
          <w:szCs w:val="22"/>
        </w:rPr>
      </w:pPr>
      <w:r w:rsidRPr="00DD5E89">
        <w:rPr>
          <w:rFonts w:ascii="Arial" w:hAnsi="Arial" w:cs="Arial"/>
          <w:b/>
          <w:bCs/>
          <w:i/>
          <w:iCs/>
          <w:sz w:val="22"/>
          <w:szCs w:val="22"/>
          <w:lang w:val="vi"/>
        </w:rPr>
        <w:t>Súng, Vũ Khí và Giấy Phép Sử Dụng Súng Lục Được Giấu Kín; Bị Đơn:</w:t>
      </w:r>
    </w:p>
    <w:p w14:paraId="6F9DB0F5" w14:textId="77777777" w:rsidR="00C915F1" w:rsidRPr="00DD5E89"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rPr>
      </w:pPr>
      <w:proofErr w:type="gramStart"/>
      <w:r w:rsidRPr="00DD5E89">
        <w:rPr>
          <w:rFonts w:ascii="Arial" w:hAnsi="Arial" w:cs="Arial"/>
          <w:sz w:val="22"/>
          <w:szCs w:val="22"/>
        </w:rPr>
        <w:t>[  ]</w:t>
      </w:r>
      <w:proofErr w:type="gramEnd"/>
      <w:r w:rsidRPr="00DD5E89">
        <w:rPr>
          <w:rFonts w:ascii="Arial" w:hAnsi="Arial" w:cs="Arial"/>
          <w:noProof/>
          <w:sz w:val="22"/>
          <w:szCs w:val="22"/>
        </w:rPr>
        <w:tab/>
        <w:t>do not</w:t>
      </w:r>
      <w:r w:rsidRPr="00DD5E89">
        <w:rPr>
          <w:rFonts w:ascii="Arial" w:hAnsi="Arial" w:cs="Arial"/>
          <w:sz w:val="22"/>
          <w:szCs w:val="22"/>
        </w:rPr>
        <w:t xml:space="preserve">, own, possess, or control a firearm. </w:t>
      </w:r>
      <w:r w:rsidRPr="00DD5E89">
        <w:rPr>
          <w:rFonts w:ascii="Arial" w:hAnsi="Arial" w:cs="Arial"/>
          <w:noProof/>
          <w:sz w:val="22"/>
          <w:szCs w:val="22"/>
        </w:rPr>
        <w:t>(RCW 9.41.040).</w:t>
      </w:r>
    </w:p>
    <w:p w14:paraId="3E304299" w14:textId="481C8A5E" w:rsidR="009E16E6" w:rsidRPr="00DD5E89"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noProof/>
          <w:sz w:val="22"/>
          <w:szCs w:val="22"/>
          <w:lang w:val="vi"/>
        </w:rPr>
        <w:t>không</w:t>
      </w:r>
      <w:r w:rsidRPr="00DD5E89">
        <w:rPr>
          <w:rFonts w:ascii="Arial" w:hAnsi="Arial" w:cs="Arial"/>
          <w:i/>
          <w:iCs/>
          <w:sz w:val="22"/>
          <w:szCs w:val="22"/>
          <w:lang w:val="vi"/>
        </w:rPr>
        <w:t xml:space="preserve">, có, sở hữu hoặc kiểm soát súng. </w:t>
      </w:r>
      <w:r w:rsidRPr="00DD5E89">
        <w:rPr>
          <w:rFonts w:ascii="Arial" w:hAnsi="Arial" w:cs="Arial"/>
          <w:i/>
          <w:iCs/>
          <w:noProof/>
          <w:sz w:val="22"/>
          <w:szCs w:val="22"/>
          <w:lang w:val="vi"/>
        </w:rPr>
        <w:t>(RCW 9.41.040).</w:t>
      </w:r>
    </w:p>
    <w:p w14:paraId="6B139CA1" w14:textId="77777777" w:rsidR="00C915F1" w:rsidRPr="00DD5E89"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noProof/>
          <w:sz w:val="22"/>
          <w:szCs w:val="22"/>
        </w:rPr>
        <w:t xml:space="preserve">do not access, have in your custody or control, </w:t>
      </w:r>
      <w:r w:rsidRPr="00DD5E89">
        <w:rPr>
          <w:rFonts w:ascii="Arial" w:hAnsi="Arial" w:cs="Arial"/>
          <w:sz w:val="22"/>
          <w:szCs w:val="22"/>
        </w:rPr>
        <w:t xml:space="preserve">obtain, purchase, receive, attempt to purchase or receive, or possess a firearm, other dangerous weapon, or concealed pistol license. </w:t>
      </w:r>
      <w:r w:rsidRPr="00DD5E89">
        <w:rPr>
          <w:rFonts w:ascii="Arial" w:hAnsi="Arial" w:cs="Arial"/>
          <w:noProof/>
          <w:sz w:val="22"/>
          <w:szCs w:val="22"/>
        </w:rPr>
        <w:t>(RCW 9.41.800).</w:t>
      </w:r>
    </w:p>
    <w:p w14:paraId="5C77B090" w14:textId="19D9C76C" w:rsidR="00CC20E7" w:rsidRPr="00DD5E89"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noProof/>
          <w:sz w:val="22"/>
          <w:szCs w:val="22"/>
          <w:lang w:val="vi"/>
        </w:rPr>
        <w:t xml:space="preserve">không tiếp cận, quản lý hoặc kiểm soát, </w:t>
      </w:r>
      <w:r w:rsidRPr="00DD5E89">
        <w:rPr>
          <w:rFonts w:ascii="Arial" w:hAnsi="Arial" w:cs="Arial"/>
          <w:i/>
          <w:iCs/>
          <w:sz w:val="22"/>
          <w:szCs w:val="22"/>
          <w:lang w:val="vi"/>
        </w:rPr>
        <w:t xml:space="preserve">có được, mua, nhận hoặc cố mua hay nhận súng, hoặc sở hữu súng, vũ khí nguy hiểm khác hay giấy phép sử dụng súng lục được giấu kín của quý vị. </w:t>
      </w:r>
      <w:r w:rsidRPr="00DD5E89">
        <w:rPr>
          <w:rFonts w:ascii="Arial" w:hAnsi="Arial" w:cs="Arial"/>
          <w:i/>
          <w:iCs/>
          <w:noProof/>
          <w:sz w:val="22"/>
          <w:szCs w:val="22"/>
          <w:lang w:val="vi"/>
        </w:rPr>
        <w:t>(RCW 9.41.800).</w:t>
      </w:r>
    </w:p>
    <w:p w14:paraId="6DC07BD5" w14:textId="77777777" w:rsidR="00C915F1" w:rsidRPr="00DD5E89" w:rsidRDefault="00F40C3A" w:rsidP="00C915F1">
      <w:pPr>
        <w:tabs>
          <w:tab w:val="left" w:pos="-720"/>
          <w:tab w:val="left" w:pos="540"/>
          <w:tab w:val="left" w:leader="underscore" w:pos="9180"/>
        </w:tabs>
        <w:suppressAutoHyphens/>
        <w:spacing w:before="120"/>
        <w:ind w:left="1080" w:hanging="360"/>
        <w:rPr>
          <w:rFonts w:ascii="Arial" w:hAnsi="Arial" w:cs="Arial"/>
          <w:noProof/>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noProof/>
          <w:sz w:val="22"/>
          <w:szCs w:val="22"/>
        </w:rPr>
        <w:t>immediately surrender</w:t>
      </w:r>
      <w:r w:rsidRPr="00DD5E89">
        <w:rPr>
          <w:rFonts w:ascii="Arial" w:hAnsi="Arial" w:cs="Arial"/>
          <w:noProof/>
          <w:sz w:val="22"/>
          <w:szCs w:val="22"/>
        </w:rPr>
        <w:t xml:space="preserve"> all firearms and other dangerous weapons in your custody, control, or possession and any concealed pistol license to </w:t>
      </w:r>
      <w:r w:rsidRPr="00DD5E89">
        <w:rPr>
          <w:rFonts w:ascii="Arial" w:hAnsi="Arial" w:cs="Arial"/>
          <w:i/>
          <w:iCs/>
          <w:noProof/>
          <w:sz w:val="22"/>
          <w:szCs w:val="22"/>
        </w:rPr>
        <w:t xml:space="preserve">(local law enforcement agency) </w:t>
      </w:r>
      <w:r w:rsidRPr="00DD5E89">
        <w:rPr>
          <w:rFonts w:ascii="Arial" w:hAnsi="Arial" w:cs="Arial"/>
          <w:noProof/>
          <w:sz w:val="22"/>
          <w:szCs w:val="22"/>
        </w:rPr>
        <w:tab/>
      </w:r>
    </w:p>
    <w:p w14:paraId="4FB7DD7B" w14:textId="68CF857D" w:rsidR="00F40C3A" w:rsidRPr="00DD5E89" w:rsidRDefault="009E730B" w:rsidP="00C915F1">
      <w:pPr>
        <w:tabs>
          <w:tab w:val="left" w:pos="-720"/>
          <w:tab w:val="left" w:pos="540"/>
          <w:tab w:val="left" w:leader="underscore" w:pos="9180"/>
        </w:tabs>
        <w:suppressAutoHyphens/>
        <w:ind w:left="1080" w:hanging="360"/>
        <w:rPr>
          <w:rFonts w:ascii="Arial" w:hAnsi="Arial" w:cs="Arial"/>
          <w:i/>
          <w:iCs/>
          <w:noProof/>
          <w:sz w:val="22"/>
          <w:szCs w:val="22"/>
        </w:rPr>
      </w:pPr>
      <w:r w:rsidRPr="00DD5E89">
        <w:rPr>
          <w:rFonts w:ascii="Arial" w:hAnsi="Arial" w:cs="Arial"/>
          <w:i/>
          <w:iCs/>
          <w:sz w:val="22"/>
          <w:szCs w:val="22"/>
        </w:rPr>
        <w:tab/>
      </w:r>
      <w:r w:rsidRPr="00DD5E89">
        <w:rPr>
          <w:rFonts w:ascii="Arial" w:hAnsi="Arial" w:cs="Arial"/>
          <w:b/>
          <w:bCs/>
          <w:i/>
          <w:iCs/>
          <w:noProof/>
          <w:sz w:val="22"/>
          <w:szCs w:val="22"/>
          <w:lang w:val="vi"/>
        </w:rPr>
        <w:t>giao nộp ngay lập tức</w:t>
      </w:r>
      <w:r w:rsidRPr="00DD5E89">
        <w:rPr>
          <w:rFonts w:ascii="Arial" w:hAnsi="Arial" w:cs="Arial"/>
          <w:i/>
          <w:iCs/>
          <w:noProof/>
          <w:sz w:val="22"/>
          <w:szCs w:val="22"/>
          <w:lang w:val="vi"/>
        </w:rPr>
        <w:t xml:space="preserve"> tất cả các súng và vũ khí nguy hiểm khác đang được quý vị quản lý, kiểm soát hoặc sở hữu và bất kỳ giấy phép sử dụng súng lục được giấu kín nào cho (cơ quan thực thi pháp luật địa phương) </w:t>
      </w:r>
    </w:p>
    <w:p w14:paraId="218EEF24" w14:textId="77777777" w:rsidR="00C915F1" w:rsidRPr="00DD5E89" w:rsidRDefault="0002643C"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r w:rsidRPr="00DD5E89">
        <w:rPr>
          <w:rFonts w:ascii="Arial" w:hAnsi="Arial" w:cs="Arial"/>
          <w:noProof/>
          <w:sz w:val="22"/>
          <w:szCs w:val="22"/>
        </w:rPr>
        <w:t>[  ]</w:t>
      </w:r>
      <w:r w:rsidRPr="00DD5E89">
        <w:rPr>
          <w:rFonts w:ascii="Arial" w:hAnsi="Arial" w:cs="Arial"/>
          <w:noProof/>
          <w:sz w:val="22"/>
          <w:szCs w:val="22"/>
        </w:rPr>
        <w:tab/>
        <w:t xml:space="preserve">comply with the </w:t>
      </w:r>
      <w:r w:rsidRPr="00DD5E89">
        <w:rPr>
          <w:rFonts w:ascii="Arial" w:hAnsi="Arial" w:cs="Arial"/>
          <w:b/>
          <w:bCs/>
          <w:i/>
          <w:iCs/>
          <w:sz w:val="22"/>
          <w:szCs w:val="22"/>
        </w:rPr>
        <w:t>Order to Surrender and Prohibit Weapons</w:t>
      </w:r>
      <w:r w:rsidRPr="00DD5E89">
        <w:rPr>
          <w:rFonts w:ascii="Arial" w:hAnsi="Arial" w:cs="Arial"/>
          <w:sz w:val="22"/>
          <w:szCs w:val="22"/>
        </w:rPr>
        <w:t xml:space="preserve"> filed separately. (RCW 9.41.800).</w:t>
      </w:r>
    </w:p>
    <w:p w14:paraId="59591545" w14:textId="1101C263" w:rsidR="00D84901" w:rsidRPr="00DD5E89"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noProof/>
          <w:sz w:val="22"/>
          <w:szCs w:val="22"/>
        </w:rPr>
        <w:tab/>
      </w:r>
      <w:r w:rsidRPr="00DD5E89">
        <w:rPr>
          <w:rFonts w:ascii="Arial" w:hAnsi="Arial" w:cs="Arial"/>
          <w:i/>
          <w:iCs/>
          <w:noProof/>
          <w:sz w:val="22"/>
          <w:szCs w:val="22"/>
          <w:lang w:val="vi"/>
        </w:rPr>
        <w:t xml:space="preserve">tuân thủ </w:t>
      </w:r>
      <w:r w:rsidRPr="00DD5E89">
        <w:rPr>
          <w:rFonts w:ascii="Arial" w:hAnsi="Arial" w:cs="Arial"/>
          <w:b/>
          <w:bCs/>
          <w:i/>
          <w:iCs/>
          <w:sz w:val="22"/>
          <w:szCs w:val="22"/>
          <w:lang w:val="vi"/>
        </w:rPr>
        <w:t xml:space="preserve">Lệnh Giao Nộp và Cấm Vũ Khí </w:t>
      </w:r>
      <w:r w:rsidRPr="00DD5E89">
        <w:rPr>
          <w:rFonts w:ascii="Arial" w:hAnsi="Arial" w:cs="Arial"/>
          <w:i/>
          <w:iCs/>
          <w:sz w:val="22"/>
          <w:szCs w:val="22"/>
          <w:lang w:val="vi"/>
        </w:rPr>
        <w:t>được nộp riêng. (RCW 9.41.800).</w:t>
      </w:r>
    </w:p>
    <w:p w14:paraId="2F2531CA" w14:textId="77777777" w:rsidR="00C915F1" w:rsidRPr="00DD5E89" w:rsidRDefault="00D84901" w:rsidP="00C915F1">
      <w:pPr>
        <w:spacing w:before="120"/>
        <w:ind w:left="720" w:hanging="720"/>
        <w:rPr>
          <w:rFonts w:ascii="Arial" w:eastAsia="SimSun" w:hAnsi="Arial" w:cs="Arial"/>
          <w:b/>
          <w:sz w:val="22"/>
          <w:szCs w:val="22"/>
        </w:rPr>
      </w:pPr>
      <w:r w:rsidRPr="00DD5E89">
        <w:rPr>
          <w:rFonts w:ascii="Arial" w:hAnsi="Arial" w:cs="Arial"/>
          <w:b/>
          <w:bCs/>
          <w:sz w:val="22"/>
          <w:szCs w:val="22"/>
        </w:rPr>
        <w:t>4.</w:t>
      </w:r>
      <w:r w:rsidRPr="00DD5E89">
        <w:rPr>
          <w:rFonts w:ascii="Arial" w:hAnsi="Arial" w:cs="Arial"/>
          <w:b/>
          <w:bCs/>
          <w:sz w:val="22"/>
          <w:szCs w:val="22"/>
        </w:rPr>
        <w:tab/>
        <w:t>T</w:t>
      </w:r>
      <w:r w:rsidRPr="00DD5E89">
        <w:rPr>
          <w:rFonts w:ascii="Arial" w:hAnsi="Arial" w:cs="Arial"/>
          <w:b/>
          <w:bCs/>
          <w:noProof/>
          <w:sz w:val="22"/>
          <w:szCs w:val="22"/>
        </w:rPr>
        <w:t xml:space="preserve">his No-Contact Order Expires </w:t>
      </w:r>
      <w:r w:rsidRPr="00DD5E89">
        <w:rPr>
          <w:rFonts w:ascii="Arial" w:hAnsi="Arial" w:cs="Arial"/>
          <w:b/>
          <w:bCs/>
          <w:sz w:val="22"/>
          <w:szCs w:val="22"/>
        </w:rPr>
        <w:t>On:</w:t>
      </w:r>
    </w:p>
    <w:p w14:paraId="4991E516" w14:textId="68BFD81E" w:rsidR="00D84901" w:rsidRPr="00DD5E89" w:rsidRDefault="00C915F1" w:rsidP="009E730B">
      <w:pPr>
        <w:ind w:left="720"/>
        <w:rPr>
          <w:rFonts w:ascii="Arial" w:eastAsia="SimSun" w:hAnsi="Arial" w:cs="Arial"/>
          <w:b/>
          <w:i/>
          <w:iCs/>
          <w:sz w:val="22"/>
          <w:szCs w:val="22"/>
        </w:rPr>
      </w:pPr>
      <w:r w:rsidRPr="00DD5E89">
        <w:rPr>
          <w:rFonts w:ascii="Arial" w:hAnsi="Arial" w:cs="Arial"/>
          <w:b/>
          <w:bCs/>
          <w:i/>
          <w:iCs/>
          <w:sz w:val="22"/>
          <w:szCs w:val="22"/>
          <w:lang w:val="vi"/>
        </w:rPr>
        <w:t>L</w:t>
      </w:r>
      <w:r w:rsidRPr="00DD5E89">
        <w:rPr>
          <w:rFonts w:ascii="Arial" w:hAnsi="Arial" w:cs="Arial"/>
          <w:b/>
          <w:bCs/>
          <w:i/>
          <w:iCs/>
          <w:noProof/>
          <w:sz w:val="22"/>
          <w:szCs w:val="22"/>
          <w:lang w:val="vi"/>
        </w:rPr>
        <w:t xml:space="preserve">ệnh Cấm Tiếp Xúc Hết Hạn </w:t>
      </w:r>
      <w:r w:rsidRPr="00DD5E89">
        <w:rPr>
          <w:rFonts w:ascii="Arial" w:hAnsi="Arial" w:cs="Arial"/>
          <w:b/>
          <w:bCs/>
          <w:i/>
          <w:iCs/>
          <w:sz w:val="22"/>
          <w:szCs w:val="22"/>
          <w:lang w:val="vi"/>
        </w:rPr>
        <w:t>Vào:</w:t>
      </w:r>
    </w:p>
    <w:p w14:paraId="5464C6F8" w14:textId="77777777" w:rsidR="00C915F1" w:rsidRPr="00DD5E89" w:rsidRDefault="00D84901" w:rsidP="00C915F1">
      <w:pPr>
        <w:tabs>
          <w:tab w:val="left" w:pos="9180"/>
        </w:tabs>
        <w:spacing w:before="120"/>
        <w:ind w:left="1080" w:hanging="360"/>
        <w:rPr>
          <w:rFonts w:ascii="Arial" w:eastAsia="SimSun" w:hAnsi="Arial" w:cs="Arial"/>
          <w:sz w:val="22"/>
          <w:szCs w:val="22"/>
          <w:u w:val="single"/>
        </w:rPr>
      </w:pPr>
      <w:proofErr w:type="gramStart"/>
      <w:r w:rsidRPr="00DD5E89">
        <w:rPr>
          <w:rFonts w:ascii="Arial" w:eastAsia="SimSun" w:hAnsi="Arial" w:cs="Arial"/>
          <w:sz w:val="22"/>
          <w:szCs w:val="22"/>
        </w:rPr>
        <w:t>[  ]</w:t>
      </w:r>
      <w:proofErr w:type="gramEnd"/>
      <w:r w:rsidRPr="00DD5E89">
        <w:rPr>
          <w:rFonts w:ascii="Arial" w:eastAsia="SimSun" w:hAnsi="Arial" w:cs="Arial"/>
          <w:sz w:val="22"/>
          <w:szCs w:val="22"/>
        </w:rPr>
        <w:tab/>
      </w:r>
      <w:r w:rsidRPr="00DD5E89">
        <w:rPr>
          <w:rFonts w:ascii="Arial" w:eastAsia="SimSun" w:hAnsi="Arial" w:cs="Arial"/>
          <w:i/>
          <w:iCs/>
          <w:sz w:val="22"/>
          <w:szCs w:val="22"/>
        </w:rPr>
        <w:t>(Date and time)</w:t>
      </w:r>
      <w:r w:rsidRPr="00DD5E89">
        <w:rPr>
          <w:rFonts w:ascii="Arial" w:eastAsia="SimSun" w:hAnsi="Arial" w:cs="Arial"/>
          <w:sz w:val="22"/>
          <w:szCs w:val="22"/>
          <w:u w:val="single"/>
        </w:rPr>
        <w:t xml:space="preserve"> </w:t>
      </w:r>
      <w:r w:rsidRPr="00DD5E89">
        <w:rPr>
          <w:rFonts w:ascii="Arial" w:eastAsia="SimSun" w:hAnsi="Arial" w:cs="Arial"/>
          <w:sz w:val="22"/>
          <w:szCs w:val="22"/>
          <w:u w:val="single"/>
        </w:rPr>
        <w:tab/>
      </w:r>
    </w:p>
    <w:p w14:paraId="7D0E61D8" w14:textId="0C72AF05" w:rsidR="00D84901" w:rsidRPr="00DD5E89" w:rsidRDefault="009E730B" w:rsidP="00C915F1">
      <w:pPr>
        <w:tabs>
          <w:tab w:val="left" w:pos="9180"/>
        </w:tabs>
        <w:ind w:left="1080" w:hanging="360"/>
        <w:rPr>
          <w:rFonts w:ascii="Arial" w:eastAsia="SimSun" w:hAnsi="Arial" w:cs="Arial"/>
          <w:i/>
          <w:iCs/>
          <w:sz w:val="22"/>
          <w:szCs w:val="22"/>
          <w:u w:val="single"/>
        </w:rPr>
      </w:pPr>
      <w:r w:rsidRPr="00DD5E89">
        <w:rPr>
          <w:rFonts w:ascii="Arial" w:eastAsia="SimSun" w:hAnsi="Arial" w:cs="Arial"/>
          <w:i/>
          <w:iCs/>
          <w:sz w:val="22"/>
          <w:szCs w:val="22"/>
        </w:rPr>
        <w:tab/>
      </w:r>
      <w:r w:rsidRPr="00DD5E89">
        <w:rPr>
          <w:rFonts w:ascii="Arial" w:eastAsia="SimSun" w:hAnsi="Arial" w:cs="Arial"/>
          <w:i/>
          <w:iCs/>
          <w:sz w:val="22"/>
          <w:szCs w:val="22"/>
          <w:lang w:val="vi"/>
        </w:rPr>
        <w:t>(Ngày và giờ)</w:t>
      </w:r>
    </w:p>
    <w:p w14:paraId="03651D76" w14:textId="77777777" w:rsidR="00C915F1" w:rsidRPr="00DD5E89" w:rsidRDefault="00D84901" w:rsidP="00C915F1">
      <w:pPr>
        <w:spacing w:before="120"/>
        <w:ind w:left="1080" w:hanging="360"/>
        <w:rPr>
          <w:rFonts w:ascii="Arial" w:eastAsia="SimSun"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 xml:space="preserve"> 1  [  ] 2  [  ] 5  years from today’s date.</w:t>
      </w:r>
    </w:p>
    <w:p w14:paraId="2BCC880B" w14:textId="147D4743" w:rsidR="00D84901" w:rsidRPr="00DD5E89" w:rsidRDefault="00853A54" w:rsidP="009E730B">
      <w:pPr>
        <w:ind w:left="1080"/>
        <w:rPr>
          <w:rFonts w:ascii="Arial" w:eastAsia="SimSun" w:hAnsi="Arial" w:cs="Arial"/>
          <w:i/>
          <w:iCs/>
          <w:sz w:val="22"/>
          <w:szCs w:val="22"/>
        </w:rPr>
      </w:pPr>
      <w:r>
        <w:rPr>
          <w:rFonts w:ascii="Arial" w:eastAsia="SimSun" w:hAnsi="Arial" w:cs="Arial"/>
          <w:i/>
          <w:iCs/>
          <w:sz w:val="22"/>
          <w:szCs w:val="22"/>
        </w:rPr>
        <w:t xml:space="preserve">[-] </w:t>
      </w:r>
      <w:proofErr w:type="gramStart"/>
      <w:r w:rsidR="00C915F1" w:rsidRPr="00DD5E89">
        <w:rPr>
          <w:rFonts w:ascii="Arial" w:eastAsia="SimSun" w:hAnsi="Arial" w:cs="Arial"/>
          <w:i/>
          <w:iCs/>
          <w:sz w:val="22"/>
          <w:szCs w:val="22"/>
          <w:lang w:val="vi"/>
        </w:rPr>
        <w:t xml:space="preserve">1  </w:t>
      </w:r>
      <w:r>
        <w:rPr>
          <w:rFonts w:ascii="Arial" w:eastAsia="SimSun" w:hAnsi="Arial" w:cs="Arial"/>
          <w:i/>
          <w:iCs/>
          <w:sz w:val="22"/>
          <w:szCs w:val="22"/>
        </w:rPr>
        <w:t>[</w:t>
      </w:r>
      <w:proofErr w:type="gramEnd"/>
      <w:r>
        <w:rPr>
          <w:rFonts w:ascii="Arial" w:eastAsia="SimSun" w:hAnsi="Arial" w:cs="Arial"/>
          <w:i/>
          <w:iCs/>
          <w:sz w:val="22"/>
          <w:szCs w:val="22"/>
        </w:rPr>
        <w:t>-]</w:t>
      </w:r>
      <w:r w:rsidR="00C915F1" w:rsidRPr="00DD5E89">
        <w:rPr>
          <w:rFonts w:ascii="Arial" w:eastAsia="SimSun" w:hAnsi="Arial" w:cs="Arial"/>
          <w:i/>
          <w:iCs/>
          <w:sz w:val="22"/>
          <w:szCs w:val="22"/>
          <w:lang w:val="vi"/>
        </w:rPr>
        <w:t xml:space="preserve"> 2  </w:t>
      </w:r>
      <w:r>
        <w:rPr>
          <w:rFonts w:ascii="Arial" w:eastAsia="SimSun" w:hAnsi="Arial" w:cs="Arial"/>
          <w:i/>
          <w:iCs/>
          <w:sz w:val="22"/>
          <w:szCs w:val="22"/>
        </w:rPr>
        <w:t>[-]</w:t>
      </w:r>
      <w:r w:rsidR="00C915F1" w:rsidRPr="00DD5E89">
        <w:rPr>
          <w:rFonts w:ascii="Arial" w:eastAsia="SimSun" w:hAnsi="Arial" w:cs="Arial"/>
          <w:i/>
          <w:iCs/>
          <w:sz w:val="22"/>
          <w:szCs w:val="22"/>
          <w:lang w:val="vi"/>
        </w:rPr>
        <w:t xml:space="preserve"> 5  năm kể từ ngày hôm nay.</w:t>
      </w:r>
    </w:p>
    <w:p w14:paraId="4DD113B7" w14:textId="77777777" w:rsidR="00C915F1" w:rsidRPr="00DD5E89" w:rsidRDefault="00D84901" w:rsidP="00C915F1">
      <w:pPr>
        <w:tabs>
          <w:tab w:val="left" w:pos="-720"/>
          <w:tab w:val="left" w:pos="540"/>
          <w:tab w:val="left" w:pos="3240"/>
          <w:tab w:val="left" w:leader="underscore" w:pos="5040"/>
          <w:tab w:val="left" w:leader="underscore" w:pos="9180"/>
        </w:tabs>
        <w:suppressAutoHyphens/>
        <w:spacing w:before="120"/>
        <w:ind w:left="720"/>
        <w:rPr>
          <w:rFonts w:ascii="Arial" w:hAnsi="Arial" w:cs="Arial"/>
          <w:noProof/>
          <w:sz w:val="22"/>
          <w:szCs w:val="22"/>
        </w:rPr>
      </w:pPr>
      <w:r w:rsidRPr="00DD5E89">
        <w:rPr>
          <w:rFonts w:ascii="Arial" w:hAnsi="Arial" w:cs="Arial"/>
          <w:sz w:val="22"/>
          <w:szCs w:val="22"/>
        </w:rPr>
        <w:t xml:space="preserve">The </w:t>
      </w:r>
      <w:r w:rsidRPr="00DD5E89">
        <w:rPr>
          <w:rFonts w:ascii="Arial" w:hAnsi="Arial" w:cs="Arial"/>
          <w:noProof/>
          <w:sz w:val="22"/>
          <w:szCs w:val="22"/>
        </w:rPr>
        <w:t>court may extend a no-contact order even if the defendant does not appear at arraignment.</w:t>
      </w:r>
    </w:p>
    <w:p w14:paraId="77BAFAB9" w14:textId="136A5EAE" w:rsidR="00D84901" w:rsidRPr="00DD5E89" w:rsidRDefault="00C915F1" w:rsidP="00C915F1">
      <w:pPr>
        <w:tabs>
          <w:tab w:val="left" w:pos="-720"/>
          <w:tab w:val="left" w:pos="540"/>
          <w:tab w:val="left" w:pos="3240"/>
          <w:tab w:val="left" w:leader="underscore" w:pos="5040"/>
          <w:tab w:val="left" w:leader="underscore" w:pos="9180"/>
        </w:tabs>
        <w:suppressAutoHyphens/>
        <w:ind w:left="720"/>
        <w:rPr>
          <w:rFonts w:ascii="Arial" w:hAnsi="Arial" w:cs="Arial"/>
          <w:i/>
          <w:iCs/>
          <w:noProof/>
          <w:sz w:val="22"/>
          <w:szCs w:val="22"/>
        </w:rPr>
      </w:pPr>
      <w:r w:rsidRPr="00DD5E89">
        <w:rPr>
          <w:rFonts w:ascii="Arial" w:hAnsi="Arial" w:cs="Arial"/>
          <w:i/>
          <w:iCs/>
          <w:sz w:val="22"/>
          <w:szCs w:val="22"/>
          <w:lang w:val="vi"/>
        </w:rPr>
        <w:t xml:space="preserve">Tòa </w:t>
      </w:r>
      <w:r w:rsidRPr="00DD5E89">
        <w:rPr>
          <w:rFonts w:ascii="Arial" w:hAnsi="Arial" w:cs="Arial"/>
          <w:i/>
          <w:iCs/>
          <w:noProof/>
          <w:sz w:val="22"/>
          <w:szCs w:val="22"/>
          <w:lang w:val="vi"/>
        </w:rPr>
        <w:t>án có thể gia hạn lệnh cấm tiếp xúc cho dù bị đơn không hiện diện tại phiên buộc tội.</w:t>
      </w:r>
    </w:p>
    <w:p w14:paraId="16A0D692" w14:textId="77777777" w:rsidR="00C915F1" w:rsidRPr="00DD5E89" w:rsidRDefault="00BA2F20" w:rsidP="00C915F1">
      <w:pPr>
        <w:tabs>
          <w:tab w:val="left" w:pos="-720"/>
          <w:tab w:val="left" w:pos="540"/>
          <w:tab w:val="left" w:pos="3240"/>
          <w:tab w:val="left" w:leader="underscore" w:pos="5040"/>
          <w:tab w:val="left" w:leader="underscore" w:pos="9180"/>
        </w:tabs>
        <w:suppressAutoHyphens/>
        <w:spacing w:before="120"/>
        <w:ind w:left="720"/>
        <w:rPr>
          <w:rFonts w:ascii="Arial" w:hAnsi="Arial" w:cs="Arial"/>
          <w:sz w:val="22"/>
          <w:szCs w:val="22"/>
        </w:rPr>
      </w:pPr>
      <w:r w:rsidRPr="00DD5E89">
        <w:rPr>
          <w:rFonts w:ascii="Arial" w:hAnsi="Arial" w:cs="Arial"/>
          <w:sz w:val="22"/>
          <w:szCs w:val="22"/>
        </w:rPr>
        <w:t>This order replaces all prior no-contact orders protecting the same person issued under this cause number.</w:t>
      </w:r>
    </w:p>
    <w:p w14:paraId="27205248" w14:textId="466132F1" w:rsidR="00BA2F20" w:rsidRPr="00DD5E89" w:rsidRDefault="00C915F1" w:rsidP="00C915F1">
      <w:pPr>
        <w:tabs>
          <w:tab w:val="left" w:pos="-720"/>
          <w:tab w:val="left" w:pos="540"/>
          <w:tab w:val="left" w:pos="3240"/>
          <w:tab w:val="left" w:leader="underscore" w:pos="5040"/>
          <w:tab w:val="left" w:leader="underscore" w:pos="9180"/>
        </w:tabs>
        <w:suppressAutoHyphens/>
        <w:spacing w:after="120"/>
        <w:ind w:left="720"/>
        <w:rPr>
          <w:rFonts w:ascii="Arial" w:hAnsi="Arial" w:cs="Arial"/>
          <w:i/>
          <w:iCs/>
          <w:sz w:val="22"/>
          <w:szCs w:val="22"/>
        </w:rPr>
      </w:pPr>
      <w:r w:rsidRPr="00DD5E89">
        <w:rPr>
          <w:rFonts w:ascii="Arial" w:hAnsi="Arial" w:cs="Arial"/>
          <w:i/>
          <w:iCs/>
          <w:sz w:val="22"/>
          <w:szCs w:val="22"/>
          <w:lang w:val="vi"/>
        </w:rPr>
        <w:lastRenderedPageBreak/>
        <w:t>Lệnh này thay thế tất cả các lệnh cấm tiếp xúc trước đó để bảo vệ cùng một người được ban hành theo số vụ án này.</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DD5E89" w14:paraId="14FDA112" w14:textId="77777777" w:rsidTr="00D23DEA">
        <w:trPr>
          <w:trHeight w:val="1565"/>
        </w:trPr>
        <w:tc>
          <w:tcPr>
            <w:tcW w:w="9180" w:type="dxa"/>
          </w:tcPr>
          <w:p w14:paraId="3EEB4F10" w14:textId="77777777" w:rsidR="00C915F1" w:rsidRPr="00DD5E89" w:rsidRDefault="00F67597" w:rsidP="00C915F1">
            <w:pPr>
              <w:tabs>
                <w:tab w:val="left" w:pos="-720"/>
                <w:tab w:val="left" w:pos="450"/>
                <w:tab w:val="left" w:pos="720"/>
                <w:tab w:val="left" w:pos="3240"/>
                <w:tab w:val="left" w:leader="underscore" w:pos="5040"/>
                <w:tab w:val="left" w:leader="underscore" w:pos="9180"/>
              </w:tabs>
              <w:suppressAutoHyphens/>
              <w:rPr>
                <w:rFonts w:ascii="Arial" w:hAnsi="Arial" w:cs="Arial"/>
                <w:noProof/>
                <w:sz w:val="22"/>
                <w:szCs w:val="22"/>
              </w:rPr>
            </w:pPr>
            <w:r w:rsidRPr="00DD5E89">
              <w:rPr>
                <w:rFonts w:ascii="Arial" w:hAnsi="Arial" w:cs="Arial"/>
                <w:b/>
                <w:bCs/>
                <w:noProof/>
                <w:sz w:val="22"/>
                <w:szCs w:val="22"/>
              </w:rPr>
              <w:t>Warning:</w:t>
            </w:r>
            <w:r w:rsidRPr="00DD5E89">
              <w:rPr>
                <w:rFonts w:ascii="Arial" w:hAnsi="Arial" w:cs="Arial"/>
                <w:noProof/>
                <w:sz w:val="22"/>
                <w:szCs w:val="22"/>
              </w:rPr>
              <w:t xml:space="preserve"> Violation of this order with actual notice of its terms is a criminal offense under chapter 7.105 RCW </w:t>
            </w:r>
            <w:r w:rsidRPr="00DD5E89">
              <w:rPr>
                <w:rFonts w:ascii="Arial" w:hAnsi="Arial" w:cs="Arial"/>
                <w:noProof/>
                <w:sz w:val="22"/>
                <w:szCs w:val="22"/>
                <w:u w:val="single"/>
              </w:rPr>
              <w:t>and will subject a violator to arrest</w:t>
            </w:r>
            <w:r w:rsidRPr="00DD5E89">
              <w:rPr>
                <w:rFonts w:ascii="Arial" w:hAnsi="Arial" w:cs="Arial"/>
                <w:noProof/>
                <w:sz w:val="22"/>
                <w:szCs w:val="22"/>
              </w:rPr>
              <w:t>; any assault, drive-by shooting, or reckless endangerment that is a violation of this order is a felony.</w:t>
            </w:r>
            <w:r w:rsidRPr="00DD5E89">
              <w:rPr>
                <w:rFonts w:ascii="Arial" w:hAnsi="Arial" w:cs="Arial"/>
                <w:b/>
                <w:bCs/>
                <w:noProof/>
                <w:sz w:val="22"/>
                <w:szCs w:val="22"/>
              </w:rPr>
              <w:t xml:space="preserve"> You can be arrested even if the person protected by this order invites or allows you to violate the order’s prohibitions</w:t>
            </w:r>
            <w:r w:rsidRPr="00DD5E89">
              <w:rPr>
                <w:rFonts w:ascii="Arial" w:hAnsi="Arial" w:cs="Arial"/>
                <w:noProof/>
                <w:sz w:val="22"/>
                <w:szCs w:val="22"/>
              </w:rPr>
              <w:t>. You have the sole responsibility to avoid or refrain from violating the order’s provisions. Only the court can change the order upon written request.</w:t>
            </w:r>
          </w:p>
          <w:p w14:paraId="5B317FB8" w14:textId="46232B10" w:rsidR="00F67597" w:rsidRPr="00DD5E89" w:rsidRDefault="00C915F1">
            <w:pPr>
              <w:tabs>
                <w:tab w:val="left" w:pos="-720"/>
                <w:tab w:val="left" w:pos="450"/>
                <w:tab w:val="left" w:pos="720"/>
                <w:tab w:val="left" w:pos="3240"/>
                <w:tab w:val="left" w:leader="underscore" w:pos="5040"/>
                <w:tab w:val="left" w:leader="underscore" w:pos="9180"/>
              </w:tabs>
              <w:suppressAutoHyphens/>
              <w:rPr>
                <w:rFonts w:ascii="Arial" w:hAnsi="Arial" w:cs="Arial"/>
                <w:i/>
                <w:iCs/>
                <w:sz w:val="22"/>
                <w:szCs w:val="22"/>
                <w:lang w:val="vi"/>
              </w:rPr>
            </w:pPr>
            <w:r w:rsidRPr="00DD5E89">
              <w:rPr>
                <w:rFonts w:ascii="Arial" w:hAnsi="Arial" w:cs="Arial"/>
                <w:b/>
                <w:bCs/>
                <w:i/>
                <w:iCs/>
                <w:noProof/>
                <w:sz w:val="22"/>
                <w:szCs w:val="22"/>
                <w:lang w:val="vi"/>
              </w:rPr>
              <w:t>Cảnh Báo:</w:t>
            </w:r>
            <w:r w:rsidRPr="00DD5E89">
              <w:rPr>
                <w:rFonts w:ascii="Arial" w:hAnsi="Arial" w:cs="Arial"/>
                <w:i/>
                <w:iCs/>
                <w:noProof/>
                <w:sz w:val="22"/>
                <w:szCs w:val="22"/>
                <w:lang w:val="vi"/>
              </w:rPr>
              <w:t xml:space="preserve"> Sự vi phạm lệnh này với thông báo thực tế về các điều khoản của lệnh là hành vi phạm tội hình sự theo chương 7.105 RCW </w:t>
            </w:r>
            <w:r w:rsidRPr="00DD5E89">
              <w:rPr>
                <w:rFonts w:ascii="Arial" w:hAnsi="Arial" w:cs="Arial"/>
                <w:i/>
                <w:iCs/>
                <w:noProof/>
                <w:sz w:val="22"/>
                <w:szCs w:val="22"/>
                <w:u w:val="single"/>
                <w:lang w:val="vi"/>
              </w:rPr>
              <w:t>và người vi phạm sẽ bị bắt giữ</w:t>
            </w:r>
            <w:r w:rsidRPr="00DD5E89">
              <w:rPr>
                <w:rFonts w:ascii="Arial" w:hAnsi="Arial" w:cs="Arial"/>
                <w:i/>
                <w:iCs/>
                <w:noProof/>
                <w:sz w:val="22"/>
                <w:szCs w:val="22"/>
                <w:lang w:val="vi"/>
              </w:rPr>
              <w:t>; bất kỳ cuộc tấn công, nổ súng lái xe hay gây nguy hiểm liều lĩnh nào vi phạm lệnh này đều là trọng tội.</w:t>
            </w:r>
            <w:r w:rsidRPr="00DD5E89">
              <w:rPr>
                <w:rFonts w:ascii="Arial" w:hAnsi="Arial" w:cs="Arial"/>
                <w:b/>
                <w:bCs/>
                <w:i/>
                <w:iCs/>
                <w:noProof/>
                <w:sz w:val="22"/>
                <w:szCs w:val="22"/>
                <w:lang w:val="vi"/>
              </w:rPr>
              <w:t xml:space="preserve"> Quý vị có thể bị bắt cho dù những người được bảo vệ theo lệnh này mời hoặc cho phép quý vị vi phạm các điều cấm của lệnh.</w:t>
            </w:r>
            <w:r w:rsidRPr="00DD5E89">
              <w:rPr>
                <w:rFonts w:ascii="Arial" w:hAnsi="Arial" w:cs="Arial"/>
                <w:i/>
                <w:iCs/>
                <w:noProof/>
                <w:sz w:val="22"/>
                <w:szCs w:val="22"/>
                <w:lang w:val="vi"/>
              </w:rPr>
              <w:t xml:space="preserve"> Quý vị có trách nhiệm duy nhất là tránh hoặc cố gắng không vi phạm các điều khoản của lệnh. Chỉ tòa án mới có thể thay đổi lệnh theo yêu cầu bằng văn bản.</w:t>
            </w:r>
          </w:p>
        </w:tc>
      </w:tr>
    </w:tbl>
    <w:p w14:paraId="33B70875" w14:textId="77777777" w:rsidR="00C915F1" w:rsidRPr="00DD5E89" w:rsidRDefault="00BA77CA" w:rsidP="00C915F1">
      <w:pPr>
        <w:tabs>
          <w:tab w:val="left" w:pos="-720"/>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DD5E89">
        <w:rPr>
          <w:rFonts w:ascii="Arial" w:hAnsi="Arial" w:cs="Arial"/>
          <w:b/>
          <w:bCs/>
        </w:rPr>
        <w:t>5.</w:t>
      </w:r>
      <w:r w:rsidRPr="00DD5E89">
        <w:rPr>
          <w:rFonts w:ascii="Arial" w:hAnsi="Arial" w:cs="Arial"/>
          <w:b/>
          <w:bCs/>
        </w:rPr>
        <w:tab/>
      </w:r>
      <w:r w:rsidRPr="00DD5E89">
        <w:rPr>
          <w:rFonts w:ascii="Arial" w:hAnsi="Arial" w:cs="Arial"/>
          <w:sz w:val="22"/>
          <w:szCs w:val="22"/>
        </w:rPr>
        <w:t>Based upon the record, both written and oral, the court finds that the defendant has been charged with, arrested for, or convicted of an offense of:</w:t>
      </w:r>
    </w:p>
    <w:p w14:paraId="125F86EA" w14:textId="00E16A41" w:rsidR="002E2657" w:rsidRPr="00DD5E89" w:rsidRDefault="009E730B" w:rsidP="00C915F1">
      <w:pPr>
        <w:tabs>
          <w:tab w:val="left" w:pos="-720"/>
          <w:tab w:val="left" w:pos="720"/>
          <w:tab w:val="left" w:pos="3240"/>
          <w:tab w:val="left" w:leader="underscore" w:pos="5040"/>
          <w:tab w:val="left" w:leader="underscore" w:pos="9360"/>
        </w:tabs>
        <w:suppressAutoHyphens/>
        <w:ind w:left="720" w:hanging="72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Căn cứ vào hồ sơ, cả bằng văn bản và bằng miệng, tòa án nhận thấy rằng bị đơn đã bị buộc tội, bị bắt hoặc bị kết án về một tội:</w:t>
      </w:r>
    </w:p>
    <w:p w14:paraId="63D4BDCA" w14:textId="77777777" w:rsidR="00C915F1" w:rsidRPr="00DD5E89" w:rsidRDefault="003D020F" w:rsidP="00C915F1">
      <w:pPr>
        <w:tabs>
          <w:tab w:val="left" w:pos="-720"/>
          <w:tab w:val="left" w:pos="720"/>
          <w:tab w:val="left" w:pos="1080"/>
          <w:tab w:val="left" w:pos="5400"/>
          <w:tab w:val="left" w:leader="underscore" w:pos="576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sex (</w:t>
      </w:r>
      <w:proofErr w:type="spellStart"/>
      <w:r w:rsidRPr="00DD5E89">
        <w:rPr>
          <w:rFonts w:ascii="Arial" w:hAnsi="Arial" w:cs="Arial"/>
          <w:sz w:val="22"/>
          <w:szCs w:val="22"/>
        </w:rPr>
        <w:t>ch.</w:t>
      </w:r>
      <w:proofErr w:type="spellEnd"/>
      <w:r w:rsidRPr="00DD5E89">
        <w:rPr>
          <w:rFonts w:ascii="Arial" w:hAnsi="Arial" w:cs="Arial"/>
          <w:sz w:val="22"/>
          <w:szCs w:val="22"/>
        </w:rPr>
        <w:t xml:space="preserve"> 9A.44 RCW)</w:t>
      </w:r>
      <w:r w:rsidRPr="00DD5E89">
        <w:rPr>
          <w:rFonts w:ascii="Arial" w:hAnsi="Arial" w:cs="Arial"/>
          <w:sz w:val="22"/>
          <w:szCs w:val="22"/>
        </w:rPr>
        <w:tab/>
        <w:t>[  ]</w:t>
      </w:r>
      <w:r w:rsidRPr="00DD5E89">
        <w:rPr>
          <w:rFonts w:ascii="Arial" w:hAnsi="Arial" w:cs="Arial"/>
          <w:sz w:val="22"/>
          <w:szCs w:val="22"/>
        </w:rPr>
        <w:tab/>
        <w:t>human trafficking (</w:t>
      </w:r>
      <w:proofErr w:type="spellStart"/>
      <w:r w:rsidRPr="00DD5E89">
        <w:rPr>
          <w:rFonts w:ascii="Arial" w:hAnsi="Arial" w:cs="Arial"/>
          <w:sz w:val="22"/>
          <w:szCs w:val="22"/>
        </w:rPr>
        <w:t>ch.</w:t>
      </w:r>
      <w:proofErr w:type="spellEnd"/>
      <w:r w:rsidRPr="00DD5E89">
        <w:rPr>
          <w:rFonts w:ascii="Arial" w:hAnsi="Arial" w:cs="Arial"/>
          <w:sz w:val="22"/>
          <w:szCs w:val="22"/>
        </w:rPr>
        <w:t xml:space="preserve"> 9A.40 RCW)</w:t>
      </w:r>
    </w:p>
    <w:p w14:paraId="1461991D" w14:textId="02E0D696" w:rsidR="006B2C6A" w:rsidRPr="00DD5E89" w:rsidRDefault="009E730B" w:rsidP="00C915F1">
      <w:pPr>
        <w:tabs>
          <w:tab w:val="left" w:pos="-720"/>
          <w:tab w:val="left" w:pos="720"/>
          <w:tab w:val="left" w:pos="1080"/>
          <w:tab w:val="left" w:pos="5400"/>
          <w:tab w:val="left" w:leader="underscore" w:pos="57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tình dục (ch. 9A.44 RCW)</w:t>
      </w:r>
      <w:r w:rsidRPr="00DD5E89">
        <w:rPr>
          <w:rFonts w:ascii="Arial" w:hAnsi="Arial" w:cs="Arial"/>
          <w:sz w:val="22"/>
          <w:szCs w:val="22"/>
          <w:lang w:val="vi"/>
        </w:rPr>
        <w:tab/>
      </w:r>
      <w:r w:rsidRPr="00DD5E89">
        <w:rPr>
          <w:rFonts w:ascii="Arial" w:hAnsi="Arial" w:cs="Arial"/>
          <w:i/>
          <w:iCs/>
          <w:sz w:val="22"/>
          <w:szCs w:val="22"/>
          <w:lang w:val="vi"/>
        </w:rPr>
        <w:t xml:space="preserve">      buôn người (ch. 9A.40 RCW)</w:t>
      </w:r>
    </w:p>
    <w:p w14:paraId="4BC31BA9" w14:textId="77777777" w:rsidR="00C915F1" w:rsidRPr="00DD5E89" w:rsidRDefault="00A50EAC" w:rsidP="00C915F1">
      <w:pPr>
        <w:tabs>
          <w:tab w:val="left" w:pos="540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stalking (</w:t>
      </w:r>
      <w:proofErr w:type="spellStart"/>
      <w:r w:rsidRPr="00DD5E89">
        <w:rPr>
          <w:rFonts w:ascii="Arial" w:hAnsi="Arial" w:cs="Arial"/>
          <w:sz w:val="22"/>
          <w:szCs w:val="22"/>
        </w:rPr>
        <w:t>ch.</w:t>
      </w:r>
      <w:proofErr w:type="spellEnd"/>
      <w:r w:rsidRPr="00DD5E89">
        <w:rPr>
          <w:rFonts w:ascii="Arial" w:hAnsi="Arial" w:cs="Arial"/>
          <w:sz w:val="22"/>
          <w:szCs w:val="22"/>
        </w:rPr>
        <w:t xml:space="preserve"> 9A.46 RCW)</w:t>
      </w:r>
      <w:r w:rsidRPr="00DD5E89">
        <w:rPr>
          <w:rFonts w:ascii="Arial" w:hAnsi="Arial" w:cs="Arial"/>
          <w:sz w:val="22"/>
          <w:szCs w:val="22"/>
        </w:rPr>
        <w:tab/>
        <w:t>[  ]</w:t>
      </w:r>
      <w:r w:rsidRPr="00DD5E89">
        <w:rPr>
          <w:rFonts w:ascii="Arial" w:hAnsi="Arial" w:cs="Arial"/>
          <w:sz w:val="22"/>
          <w:szCs w:val="22"/>
        </w:rPr>
        <w:tab/>
        <w:t>harassment (</w:t>
      </w:r>
      <w:proofErr w:type="spellStart"/>
      <w:r w:rsidRPr="00DD5E89">
        <w:rPr>
          <w:rFonts w:ascii="Arial" w:hAnsi="Arial" w:cs="Arial"/>
          <w:sz w:val="22"/>
          <w:szCs w:val="22"/>
        </w:rPr>
        <w:t>ch.</w:t>
      </w:r>
      <w:proofErr w:type="spellEnd"/>
      <w:r w:rsidRPr="00DD5E89">
        <w:rPr>
          <w:rFonts w:ascii="Arial" w:hAnsi="Arial" w:cs="Arial"/>
          <w:sz w:val="22"/>
          <w:szCs w:val="22"/>
        </w:rPr>
        <w:t xml:space="preserve"> 9A.46 RCW)</w:t>
      </w:r>
    </w:p>
    <w:p w14:paraId="5B18D7D5" w14:textId="3F0A22AB" w:rsidR="003A074F" w:rsidRPr="00DD5E89" w:rsidRDefault="009E730B" w:rsidP="00C915F1">
      <w:pPr>
        <w:tabs>
          <w:tab w:val="left" w:pos="540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theo dõi (ch. 9A.46 RCW)</w:t>
      </w:r>
      <w:r w:rsidRPr="00DD5E89">
        <w:rPr>
          <w:rFonts w:ascii="Arial" w:hAnsi="Arial" w:cs="Arial"/>
          <w:sz w:val="22"/>
          <w:szCs w:val="22"/>
          <w:lang w:val="vi"/>
        </w:rPr>
        <w:tab/>
      </w:r>
      <w:r w:rsidRPr="00DD5E89">
        <w:rPr>
          <w:rFonts w:ascii="Arial" w:hAnsi="Arial" w:cs="Arial"/>
          <w:i/>
          <w:iCs/>
          <w:sz w:val="22"/>
          <w:szCs w:val="22"/>
          <w:lang w:val="vi"/>
        </w:rPr>
        <w:t xml:space="preserve">      quấy rối (ch. 9A.46 RCW)</w:t>
      </w:r>
    </w:p>
    <w:p w14:paraId="6F1B5806" w14:textId="77777777" w:rsidR="00C915F1" w:rsidRPr="00DD5E89" w:rsidRDefault="00A50EAC" w:rsidP="00C915F1">
      <w:pPr>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promoting prostitution (ch.9A.88.RCW)</w:t>
      </w:r>
    </w:p>
    <w:p w14:paraId="3F3AD66C" w14:textId="6FDC187C" w:rsidR="00905BDE" w:rsidRPr="00DD5E89" w:rsidRDefault="00C915F1" w:rsidP="009E730B">
      <w:pPr>
        <w:suppressAutoHyphens/>
        <w:ind w:left="1080"/>
        <w:rPr>
          <w:rFonts w:ascii="Arial" w:hAnsi="Arial" w:cs="Arial"/>
          <w:i/>
          <w:iCs/>
          <w:sz w:val="22"/>
          <w:szCs w:val="22"/>
        </w:rPr>
      </w:pPr>
      <w:r w:rsidRPr="00DD5E89">
        <w:rPr>
          <w:rFonts w:ascii="Arial" w:hAnsi="Arial" w:cs="Arial"/>
          <w:i/>
          <w:iCs/>
          <w:sz w:val="22"/>
          <w:szCs w:val="22"/>
          <w:lang w:val="vi"/>
        </w:rPr>
        <w:t>cổ súy mại dâm (ch.9A.88.RCW)</w:t>
      </w:r>
    </w:p>
    <w:p w14:paraId="10F70CE6" w14:textId="77777777" w:rsidR="00C915F1" w:rsidRPr="00DD5E89" w:rsidRDefault="000F59CF" w:rsidP="00C915F1">
      <w:pPr>
        <w:tabs>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DD5E89">
        <w:rPr>
          <w:rFonts w:ascii="Arial" w:hAnsi="Arial" w:cs="Arial"/>
          <w:b/>
          <w:bCs/>
          <w:sz w:val="22"/>
          <w:szCs w:val="22"/>
        </w:rPr>
        <w:t>6.</w:t>
      </w:r>
      <w:r w:rsidRPr="00DD5E89">
        <w:rPr>
          <w:rFonts w:ascii="Arial" w:hAnsi="Arial" w:cs="Arial"/>
          <w:sz w:val="22"/>
          <w:szCs w:val="22"/>
        </w:rPr>
        <w:tab/>
        <w:t>For crimes not defined as a serious offense, the court makes the following mandatory findings pursuant to RCW 9.41.800(1) and (2):</w:t>
      </w:r>
    </w:p>
    <w:p w14:paraId="03A05532" w14:textId="62B5F077" w:rsidR="006A16CA" w:rsidRPr="00DD5E89" w:rsidRDefault="009E730B" w:rsidP="00C915F1">
      <w:pPr>
        <w:tabs>
          <w:tab w:val="left" w:pos="-720"/>
          <w:tab w:val="left" w:pos="3240"/>
          <w:tab w:val="left" w:leader="underscore" w:pos="5040"/>
          <w:tab w:val="left" w:leader="underscore" w:pos="9360"/>
        </w:tabs>
        <w:suppressAutoHyphens/>
        <w:ind w:left="720" w:hanging="72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Đối với các tội phạm không được xác định là tội nghiêm trọng, tòa án đưa ra phán quyết bắt buộc sau đây căn cứ theo RCW 9.41.800(1) và (2):</w:t>
      </w:r>
    </w:p>
    <w:p w14:paraId="1CAC0232" w14:textId="77777777" w:rsidR="00C915F1" w:rsidRPr="00DD5E89" w:rsidRDefault="006A16CA"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The defendant used, displayed, or threatened to use a firearm or other dangerous weapon in a felony;</w:t>
      </w:r>
    </w:p>
    <w:p w14:paraId="38F10CB9" w14:textId="56175FA5" w:rsidR="006A16CA" w:rsidRPr="00DD5E89"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Bị đơn đã sử dụng, phô bày hoặc đe dọa sử dụng súng hoặc vũ khí nguy hiểm khác trong trọng tội;</w:t>
      </w:r>
    </w:p>
    <w:p w14:paraId="15ACBDD4" w14:textId="77777777" w:rsidR="00C915F1" w:rsidRPr="00DD5E89" w:rsidRDefault="00EA25E8"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The defendant is ineligible to possess a firearm pursuant to RCW 9.41.040;</w:t>
      </w:r>
    </w:p>
    <w:p w14:paraId="1281D978" w14:textId="4A333962" w:rsidR="006A16CA" w:rsidRPr="00DD5E89"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Bị đơn không hội đủ điều kiện sở hữu súng căn cứ theo RCW 9.41.040;</w:t>
      </w:r>
    </w:p>
    <w:p w14:paraId="4BD944DE" w14:textId="77777777" w:rsidR="00C915F1" w:rsidRPr="00DD5E89" w:rsidRDefault="00EA25E8"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Possession of a firearm or other dangerous weapon by the defendant presents a serious and imminent threat to public health or safety, or to the health or safety of any individual;</w:t>
      </w:r>
    </w:p>
    <w:p w14:paraId="1A809648" w14:textId="24B8A71D" w:rsidR="00BF3A10" w:rsidRPr="00DD5E89"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Việc sở hữu súng hoặc vũ khí nguy hiểm khác của bị đơn gây ra mối đe dọa nghiêm trọng và sắp xảy ra đối với sức khỏe hoặc sự an toàn của cộng đồng, hay đối với sức khỏe hoặc sự an toàn của bất kỳ cá nhân nào;</w:t>
      </w:r>
    </w:p>
    <w:p w14:paraId="2932C952" w14:textId="77777777" w:rsidR="00C915F1" w:rsidRPr="00DD5E89" w:rsidRDefault="00B6687C" w:rsidP="00C915F1">
      <w:pPr>
        <w:tabs>
          <w:tab w:val="left" w:pos="-720"/>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DD5E89">
        <w:rPr>
          <w:rFonts w:ascii="Arial" w:hAnsi="Arial" w:cs="Arial"/>
          <w:i/>
          <w:iCs/>
          <w:sz w:val="22"/>
          <w:szCs w:val="22"/>
        </w:rPr>
        <w:t>No-Contact Order</w:t>
      </w:r>
      <w:r w:rsidRPr="00DD5E89">
        <w:rPr>
          <w:rFonts w:ascii="Arial" w:hAnsi="Arial" w:cs="Arial"/>
          <w:sz w:val="22"/>
          <w:szCs w:val="22"/>
        </w:rPr>
        <w:t xml:space="preserve"> to prevent possible recurrence of violence.</w:t>
      </w:r>
    </w:p>
    <w:p w14:paraId="5FCAD13F" w14:textId="3B15CB33" w:rsidR="00B6687C" w:rsidRPr="00DD5E89" w:rsidRDefault="00BB73FE" w:rsidP="00C915F1">
      <w:pPr>
        <w:tabs>
          <w:tab w:val="left" w:pos="-720"/>
          <w:tab w:val="left" w:pos="720"/>
          <w:tab w:val="left" w:pos="3240"/>
          <w:tab w:val="left" w:leader="underscore" w:pos="5040"/>
          <w:tab w:val="left" w:leader="underscore" w:pos="9360"/>
        </w:tabs>
        <w:suppressAutoHyphens/>
        <w:spacing w:after="120"/>
        <w:ind w:left="1080" w:hanging="360"/>
        <w:rPr>
          <w:rFonts w:ascii="Arial" w:hAnsi="Arial" w:cs="Arial"/>
          <w:i/>
          <w:iCs/>
          <w:sz w:val="22"/>
          <w:szCs w:val="22"/>
        </w:rPr>
      </w:pPr>
      <w:r w:rsidRPr="00DD5E89">
        <w:rPr>
          <w:rFonts w:ascii="Arial" w:hAnsi="Arial" w:cs="Arial"/>
          <w:i/>
          <w:iCs/>
          <w:sz w:val="22"/>
          <w:szCs w:val="22"/>
        </w:rPr>
        <w:lastRenderedPageBreak/>
        <w:tab/>
      </w:r>
      <w:r w:rsidRPr="00DD5E89">
        <w:rPr>
          <w:rFonts w:ascii="Arial" w:hAnsi="Arial" w:cs="Arial"/>
          <w:i/>
          <w:iCs/>
          <w:sz w:val="22"/>
          <w:szCs w:val="22"/>
          <w:lang w:val="vi"/>
        </w:rPr>
        <w:t>Bị đơn đại diện cho một mối đe dọa đáng tin đối với sự an toàn thể chất của người được bảo vệ hoặc lệnh này nghiêm cấm rõ ràng việc sử dụng, cố sử dụng hoặc đe dọa sử dụng vũ lực đối với người được bảo vệ và tòa án ban hành Lệnh Cấm Tiếp Xúc này để ngăn chặn khả năng tái diễn hành vi phạm tội.</w:t>
      </w: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DD5E89" w14:paraId="1624013A" w14:textId="77777777" w:rsidTr="00B6687C">
        <w:tc>
          <w:tcPr>
            <w:tcW w:w="9360" w:type="dxa"/>
          </w:tcPr>
          <w:bookmarkEnd w:id="0"/>
          <w:p w14:paraId="466AB564" w14:textId="77777777" w:rsidR="00C915F1" w:rsidRPr="00DD5E89"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hAnsi="Arial" w:cs="Arial"/>
                <w:sz w:val="22"/>
                <w:szCs w:val="22"/>
              </w:rPr>
            </w:pPr>
            <w:r w:rsidRPr="00DD5E89">
              <w:rPr>
                <w:rFonts w:ascii="Arial" w:hAnsi="Arial" w:cs="Arial"/>
                <w:b/>
                <w:bCs/>
                <w:noProof/>
                <w:sz w:val="22"/>
                <w:szCs w:val="22"/>
              </w:rPr>
              <w:t>Additional Warnings to Defendant:</w:t>
            </w:r>
            <w:r w:rsidRPr="00DD5E89">
              <w:rPr>
                <w:rFonts w:ascii="Arial" w:hAnsi="Arial" w:cs="Arial"/>
                <w:noProof/>
                <w:sz w:val="22"/>
                <w:szCs w:val="22"/>
              </w:rPr>
              <w:t xml:space="preserve"> </w:t>
            </w:r>
            <w:r w:rsidRPr="00DD5E89">
              <w:rPr>
                <w:rFonts w:ascii="Arial" w:hAnsi="Arial" w:cs="Arial"/>
                <w:sz w:val="22"/>
                <w:szCs w:val="22"/>
              </w:rPr>
              <w:t>This order does not modify or terminate any order entered in any other case. You are still required to comply with other orders.</w:t>
            </w:r>
          </w:p>
          <w:p w14:paraId="5211F8C9" w14:textId="32E43837" w:rsidR="00A61E46" w:rsidRPr="00DD5E89"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sz w:val="22"/>
                <w:szCs w:val="22"/>
                <w:lang w:val="vi"/>
              </w:rPr>
            </w:pPr>
            <w:r w:rsidRPr="00DD5E89">
              <w:rPr>
                <w:rFonts w:ascii="Arial" w:hAnsi="Arial" w:cs="Arial"/>
                <w:b/>
                <w:bCs/>
                <w:i/>
                <w:iCs/>
                <w:noProof/>
                <w:sz w:val="22"/>
                <w:szCs w:val="22"/>
                <w:lang w:val="vi"/>
              </w:rPr>
              <w:t>Cảnh Báo Bổ Sung Đối Với Bị Đơn:</w:t>
            </w:r>
            <w:r w:rsidRPr="00DD5E89">
              <w:rPr>
                <w:rFonts w:ascii="Arial" w:hAnsi="Arial" w:cs="Arial"/>
                <w:i/>
                <w:iCs/>
                <w:noProof/>
                <w:sz w:val="22"/>
                <w:szCs w:val="22"/>
                <w:lang w:val="vi"/>
              </w:rPr>
              <w:t xml:space="preserve"> </w:t>
            </w:r>
            <w:r w:rsidRPr="00DD5E89">
              <w:rPr>
                <w:rFonts w:ascii="Arial" w:hAnsi="Arial" w:cs="Arial"/>
                <w:i/>
                <w:iCs/>
                <w:sz w:val="22"/>
                <w:szCs w:val="22"/>
                <w:lang w:val="vi"/>
              </w:rPr>
              <w:t>Lệnh này không sửa đổi hoặc chấm dứt bất kỳ lệnh nào được ban hành trong mọi vụ án khác. Quý vị vẫn còn phải tuân thủ các lệnh khác.</w:t>
            </w:r>
          </w:p>
          <w:p w14:paraId="23569039" w14:textId="77777777" w:rsidR="00C915F1" w:rsidRPr="00DD5E89" w:rsidRDefault="005240BD"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D5E89">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33966C99" w:rsidR="005240BD" w:rsidRPr="00DD5E89"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20"/>
              <w:rPr>
                <w:i/>
                <w:iCs/>
              </w:rPr>
            </w:pPr>
            <w:r w:rsidRPr="00DD5E89">
              <w:rPr>
                <w:rFonts w:ascii="Arial" w:hAnsi="Arial" w:cs="Arial"/>
                <w:i/>
                <w:iCs/>
                <w:noProof/>
                <w:sz w:val="22"/>
                <w:szCs w:val="22"/>
                <w:lang w:val="vi"/>
              </w:rPr>
              <w:t>Căn cứ theo 18 U.S.C. § 2265, tòa án ở bất kỳ tiểu bang nào trong số 50 tiểu bang, District of Columbia, Puerto Rico, bất kỳ lãnh thổ nào của Hoa Kỳ và bất kỳ vùng đất bộ lạc nào trong Hoa Kỳ sẽ hoàn toàn tin tưởng và tín nhiệm vào lệnh này.</w:t>
            </w:r>
          </w:p>
        </w:tc>
      </w:tr>
    </w:tbl>
    <w:p w14:paraId="13DAD534" w14:textId="77777777" w:rsidR="007C0E9D" w:rsidRPr="00DD5E89" w:rsidRDefault="007C0E9D" w:rsidP="00C915F1">
      <w:pPr>
        <w:suppressAutoHyphens/>
        <w:spacing w:before="120"/>
        <w:ind w:left="720" w:hanging="720"/>
        <w:rPr>
          <w:rFonts w:ascii="Arial" w:hAnsi="Arial" w:cs="Arial"/>
          <w:b/>
          <w:sz w:val="22"/>
          <w:szCs w:val="22"/>
        </w:rPr>
      </w:pPr>
    </w:p>
    <w:p w14:paraId="5A4C79EC" w14:textId="77777777" w:rsidR="00C915F1" w:rsidRPr="00DD5E89" w:rsidRDefault="000F59CF" w:rsidP="00C915F1">
      <w:pPr>
        <w:suppressAutoHyphens/>
        <w:spacing w:before="120"/>
        <w:ind w:left="720" w:hanging="720"/>
        <w:rPr>
          <w:rFonts w:ascii="Arial" w:hAnsi="Arial" w:cs="Arial"/>
          <w:b/>
          <w:sz w:val="22"/>
          <w:szCs w:val="22"/>
        </w:rPr>
      </w:pPr>
      <w:r w:rsidRPr="00DD5E89">
        <w:rPr>
          <w:rFonts w:ascii="Arial" w:hAnsi="Arial" w:cs="Arial"/>
          <w:b/>
          <w:bCs/>
          <w:sz w:val="22"/>
          <w:szCs w:val="22"/>
        </w:rPr>
        <w:t>7.</w:t>
      </w:r>
      <w:r w:rsidRPr="00DD5E89">
        <w:rPr>
          <w:rFonts w:ascii="Arial" w:hAnsi="Arial" w:cs="Arial"/>
          <w:b/>
          <w:bCs/>
          <w:sz w:val="22"/>
          <w:szCs w:val="22"/>
        </w:rPr>
        <w:tab/>
        <w:t>Civil Standby:</w:t>
      </w:r>
    </w:p>
    <w:p w14:paraId="56A0F3EF" w14:textId="474A8866" w:rsidR="00F552F5" w:rsidRPr="00DD5E89" w:rsidRDefault="00C915F1" w:rsidP="00C90FCB">
      <w:pPr>
        <w:suppressAutoHyphens/>
        <w:ind w:left="720"/>
        <w:rPr>
          <w:rFonts w:ascii="Arial" w:hAnsi="Arial" w:cs="Arial"/>
          <w:b/>
          <w:i/>
          <w:iCs/>
          <w:sz w:val="22"/>
          <w:szCs w:val="22"/>
        </w:rPr>
      </w:pPr>
      <w:r w:rsidRPr="00DD5E89">
        <w:rPr>
          <w:rFonts w:ascii="Arial" w:hAnsi="Arial" w:cs="Arial"/>
          <w:b/>
          <w:bCs/>
          <w:i/>
          <w:iCs/>
          <w:sz w:val="22"/>
          <w:szCs w:val="22"/>
          <w:lang w:val="vi"/>
        </w:rPr>
        <w:t>Khả Năng Dự Phòng Dân Sự:</w:t>
      </w:r>
    </w:p>
    <w:p w14:paraId="462849DF" w14:textId="77777777" w:rsidR="00C915F1" w:rsidRPr="00DD5E89" w:rsidRDefault="00F552F5" w:rsidP="00C915F1">
      <w:pPr>
        <w:tabs>
          <w:tab w:val="left" w:pos="927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Not needed.</w:t>
      </w:r>
    </w:p>
    <w:p w14:paraId="77BAF39C" w14:textId="1FF548B0" w:rsidR="00F552F5" w:rsidRPr="00DD5E89" w:rsidRDefault="00C90FCB" w:rsidP="00C915F1">
      <w:pPr>
        <w:tabs>
          <w:tab w:val="left" w:pos="927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Không cần thiết.</w:t>
      </w:r>
    </w:p>
    <w:p w14:paraId="1496A70C" w14:textId="77777777" w:rsidR="00C915F1" w:rsidRPr="00DD5E89" w:rsidRDefault="00F552F5" w:rsidP="00C915F1">
      <w:pPr>
        <w:tabs>
          <w:tab w:val="left" w:pos="927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t>The appropriate law enforcement agency shall, at a reasonable time and for a reasonable duration, assist the defendant in obtaining personal belongings located at</w:t>
      </w:r>
    </w:p>
    <w:p w14:paraId="5A209511" w14:textId="2B961AE8" w:rsidR="008254EB" w:rsidRPr="00DD5E89" w:rsidRDefault="00C90FCB" w:rsidP="00C915F1">
      <w:pPr>
        <w:tabs>
          <w:tab w:val="left" w:pos="927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i/>
          <w:iCs/>
          <w:sz w:val="22"/>
          <w:szCs w:val="22"/>
          <w:lang w:val="vi"/>
        </w:rPr>
        <w:t>Cơ quan thực thi pháp luật thích hợp sẽ, vào thời điểm và khoảng thời gian hợp lý, hỗ trợ bị đơn lấy đồ đạc cá nhân tại</w:t>
      </w:r>
    </w:p>
    <w:p w14:paraId="36EC7CFE" w14:textId="77C541A5" w:rsidR="001F514B" w:rsidRPr="00DD5E89" w:rsidRDefault="001F514B" w:rsidP="00C90FCB">
      <w:pPr>
        <w:tabs>
          <w:tab w:val="left" w:pos="9180"/>
        </w:tabs>
        <w:suppressAutoHyphens/>
        <w:spacing w:before="120"/>
        <w:ind w:left="1080"/>
        <w:rPr>
          <w:b/>
          <w:noProof/>
          <w:u w:val="single"/>
        </w:rPr>
      </w:pPr>
      <w:r w:rsidRPr="00DD5E89">
        <w:rPr>
          <w:b/>
          <w:bCs/>
          <w:noProof/>
          <w:u w:val="single"/>
        </w:rPr>
        <w:tab/>
      </w:r>
    </w:p>
    <w:p w14:paraId="154557F5" w14:textId="77777777" w:rsidR="00C915F1" w:rsidRPr="00DD5E89" w:rsidRDefault="000F59CF" w:rsidP="00C915F1">
      <w:pPr>
        <w:tabs>
          <w:tab w:val="left" w:pos="9270"/>
        </w:tabs>
        <w:spacing w:before="120"/>
        <w:ind w:left="720" w:hanging="720"/>
        <w:rPr>
          <w:rFonts w:ascii="Arial" w:hAnsi="Arial" w:cs="Arial"/>
          <w:b/>
          <w:noProof/>
          <w:sz w:val="22"/>
          <w:szCs w:val="22"/>
        </w:rPr>
      </w:pPr>
      <w:r w:rsidRPr="00DD5E89">
        <w:rPr>
          <w:rFonts w:ascii="Arial" w:hAnsi="Arial" w:cs="Arial"/>
          <w:b/>
          <w:bCs/>
          <w:noProof/>
          <w:sz w:val="22"/>
          <w:szCs w:val="22"/>
        </w:rPr>
        <w:t>8.</w:t>
      </w:r>
      <w:r w:rsidRPr="00DD5E89">
        <w:rPr>
          <w:rFonts w:ascii="Arial" w:hAnsi="Arial" w:cs="Arial"/>
          <w:b/>
          <w:bCs/>
          <w:noProof/>
          <w:sz w:val="22"/>
          <w:szCs w:val="22"/>
        </w:rPr>
        <w:tab/>
        <w:t>Further Service:</w:t>
      </w:r>
    </w:p>
    <w:p w14:paraId="03FBB7C0" w14:textId="65744DDA" w:rsidR="005A19E3" w:rsidRPr="00DD5E89" w:rsidRDefault="00C90FCB" w:rsidP="00C915F1">
      <w:pPr>
        <w:tabs>
          <w:tab w:val="left" w:pos="9270"/>
        </w:tabs>
        <w:ind w:left="720" w:hanging="720"/>
        <w:rPr>
          <w:rFonts w:ascii="Arial" w:hAnsi="Arial" w:cs="Arial"/>
          <w:b/>
          <w:i/>
          <w:iCs/>
          <w:noProof/>
          <w:sz w:val="22"/>
          <w:szCs w:val="22"/>
        </w:rPr>
      </w:pPr>
      <w:r w:rsidRPr="00DD5E89">
        <w:rPr>
          <w:rFonts w:ascii="Arial" w:hAnsi="Arial" w:cs="Arial"/>
          <w:b/>
          <w:bCs/>
          <w:i/>
          <w:iCs/>
          <w:noProof/>
          <w:sz w:val="22"/>
          <w:szCs w:val="22"/>
        </w:rPr>
        <w:tab/>
      </w:r>
      <w:r w:rsidRPr="00DD5E89">
        <w:rPr>
          <w:rFonts w:ascii="Arial" w:hAnsi="Arial" w:cs="Arial"/>
          <w:b/>
          <w:bCs/>
          <w:i/>
          <w:iCs/>
          <w:noProof/>
          <w:sz w:val="22"/>
          <w:szCs w:val="22"/>
          <w:lang w:val="vi"/>
        </w:rPr>
        <w:t>Tống Đạt Thêm:</w:t>
      </w:r>
    </w:p>
    <w:p w14:paraId="555420F7" w14:textId="77777777" w:rsidR="00C915F1" w:rsidRPr="00DD5E89" w:rsidRDefault="005A19E3" w:rsidP="00C915F1">
      <w:pPr>
        <w:tabs>
          <w:tab w:val="left" w:pos="1080"/>
        </w:tabs>
        <w:suppressAutoHyphens/>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sz w:val="22"/>
          <w:szCs w:val="22"/>
        </w:rPr>
        <w:t>Not needed.</w:t>
      </w:r>
      <w:r w:rsidRPr="00DD5E89">
        <w:rPr>
          <w:rFonts w:ascii="Arial" w:hAnsi="Arial" w:cs="Arial"/>
          <w:sz w:val="22"/>
          <w:szCs w:val="22"/>
        </w:rPr>
        <w:t xml:space="preserve"> Defendant was given a copy of this </w:t>
      </w:r>
      <w:r w:rsidRPr="00DD5E89">
        <w:rPr>
          <w:rFonts w:ascii="Arial" w:hAnsi="Arial" w:cs="Arial"/>
          <w:i/>
          <w:iCs/>
          <w:sz w:val="22"/>
          <w:szCs w:val="22"/>
        </w:rPr>
        <w:t>Order</w:t>
      </w:r>
      <w:r w:rsidRPr="00DD5E89">
        <w:rPr>
          <w:rFonts w:ascii="Arial" w:hAnsi="Arial" w:cs="Arial"/>
          <w:sz w:val="22"/>
          <w:szCs w:val="22"/>
        </w:rPr>
        <w:t xml:space="preserve"> at the hearing.</w:t>
      </w:r>
    </w:p>
    <w:p w14:paraId="21C7ABB1" w14:textId="3605DF5B" w:rsidR="005A19E3" w:rsidRPr="00DD5E89" w:rsidRDefault="00C90FCB" w:rsidP="00C915F1">
      <w:pPr>
        <w:tabs>
          <w:tab w:val="left" w:pos="1080"/>
        </w:tabs>
        <w:suppressAutoHyphens/>
        <w:ind w:left="108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b/>
          <w:bCs/>
          <w:i/>
          <w:iCs/>
          <w:sz w:val="22"/>
          <w:szCs w:val="22"/>
          <w:lang w:val="vi"/>
        </w:rPr>
        <w:t>Không cần thiết.</w:t>
      </w:r>
      <w:r w:rsidRPr="00DD5E89">
        <w:rPr>
          <w:rFonts w:ascii="Arial" w:hAnsi="Arial" w:cs="Arial"/>
          <w:i/>
          <w:iCs/>
          <w:sz w:val="22"/>
          <w:szCs w:val="22"/>
          <w:lang w:val="vi"/>
        </w:rPr>
        <w:t xml:space="preserve"> Bị đơn đã được cung cấp một bản sao Lệnh này tại phiên xét xử.</w:t>
      </w:r>
    </w:p>
    <w:p w14:paraId="72C14D13" w14:textId="77777777" w:rsidR="00C915F1" w:rsidRPr="00DD5E89" w:rsidRDefault="005A19E3" w:rsidP="00C915F1">
      <w:pPr>
        <w:spacing w:before="120"/>
        <w:ind w:left="1080" w:hanging="360"/>
        <w:rPr>
          <w:rFonts w:ascii="Arial" w:hAnsi="Arial" w:cs="Arial"/>
          <w:bCs/>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sz w:val="22"/>
          <w:szCs w:val="22"/>
        </w:rPr>
        <w:t>Required.</w:t>
      </w:r>
      <w:r w:rsidRPr="00DD5E89">
        <w:rPr>
          <w:rFonts w:ascii="Arial" w:hAnsi="Arial" w:cs="Arial"/>
          <w:sz w:val="22"/>
          <w:szCs w:val="22"/>
        </w:rPr>
        <w:t xml:space="preserve"> Defendant must be served with a copy of this </w:t>
      </w:r>
      <w:r w:rsidRPr="00DD5E89">
        <w:rPr>
          <w:rFonts w:ascii="Arial" w:hAnsi="Arial" w:cs="Arial"/>
          <w:i/>
          <w:iCs/>
          <w:sz w:val="22"/>
          <w:szCs w:val="22"/>
        </w:rPr>
        <w:t>Order</w:t>
      </w:r>
      <w:r w:rsidRPr="00DD5E89">
        <w:rPr>
          <w:rFonts w:ascii="Arial" w:hAnsi="Arial" w:cs="Arial"/>
          <w:sz w:val="22"/>
          <w:szCs w:val="22"/>
        </w:rPr>
        <w:t>.</w:t>
      </w:r>
    </w:p>
    <w:p w14:paraId="1240ACFA" w14:textId="1A566813" w:rsidR="005A19E3" w:rsidRPr="00DD5E89" w:rsidRDefault="00C915F1" w:rsidP="00C90FCB">
      <w:pPr>
        <w:ind w:left="1080"/>
        <w:rPr>
          <w:rFonts w:ascii="Arial" w:hAnsi="Arial" w:cs="Arial"/>
          <w:bCs/>
          <w:i/>
          <w:iCs/>
          <w:sz w:val="22"/>
          <w:szCs w:val="22"/>
        </w:rPr>
      </w:pPr>
      <w:r w:rsidRPr="00DD5E89">
        <w:rPr>
          <w:rFonts w:ascii="Arial" w:hAnsi="Arial" w:cs="Arial"/>
          <w:b/>
          <w:bCs/>
          <w:i/>
          <w:iCs/>
          <w:sz w:val="22"/>
          <w:szCs w:val="22"/>
          <w:lang w:val="vi"/>
        </w:rPr>
        <w:t>Bắt buộc.</w:t>
      </w:r>
      <w:r w:rsidRPr="00DD5E89">
        <w:rPr>
          <w:rFonts w:ascii="Arial" w:hAnsi="Arial" w:cs="Arial"/>
          <w:i/>
          <w:iCs/>
          <w:sz w:val="22"/>
          <w:szCs w:val="22"/>
          <w:lang w:val="vi"/>
        </w:rPr>
        <w:t xml:space="preserve"> Bị đơn phải được tống đạt một bản sao Lệnh này.</w:t>
      </w:r>
    </w:p>
    <w:p w14:paraId="5CD4BB81" w14:textId="77777777" w:rsidR="00C915F1" w:rsidRPr="00DD5E89" w:rsidRDefault="005A19E3" w:rsidP="00C915F1">
      <w:pPr>
        <w:tabs>
          <w:tab w:val="left" w:pos="1440"/>
          <w:tab w:val="left" w:pos="9360"/>
        </w:tabs>
        <w:spacing w:before="120"/>
        <w:ind w:left="144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sz w:val="22"/>
          <w:szCs w:val="22"/>
        </w:rPr>
        <w:t>Clerk’s Action.</w:t>
      </w:r>
      <w:r w:rsidRPr="00DD5E89">
        <w:rPr>
          <w:rFonts w:ascii="Arial" w:hAnsi="Arial" w:cs="Arial"/>
          <w:sz w:val="22"/>
          <w:szCs w:val="22"/>
        </w:rPr>
        <w:t xml:space="preserve"> The court clerk shall forward the </w:t>
      </w:r>
      <w:r w:rsidRPr="00DD5E89">
        <w:rPr>
          <w:rFonts w:ascii="Arial" w:hAnsi="Arial" w:cs="Arial"/>
          <w:i/>
          <w:iCs/>
          <w:sz w:val="22"/>
          <w:szCs w:val="22"/>
        </w:rPr>
        <w:t>No Contact Order</w:t>
      </w:r>
      <w:r w:rsidRPr="00DD5E89">
        <w:rPr>
          <w:rFonts w:ascii="Arial" w:hAnsi="Arial" w:cs="Arial"/>
          <w:sz w:val="22"/>
          <w:szCs w:val="22"/>
        </w:rPr>
        <w:t xml:space="preserve"> on or before the next judicial day to the following law enforcement agency where the restrained person lives or can be served (</w:t>
      </w:r>
      <w:r w:rsidRPr="00DD5E89">
        <w:rPr>
          <w:rFonts w:ascii="Arial" w:hAnsi="Arial" w:cs="Arial"/>
          <w:b/>
          <w:bCs/>
          <w:i/>
          <w:iCs/>
          <w:sz w:val="22"/>
          <w:szCs w:val="22"/>
        </w:rPr>
        <w:t>check only one</w:t>
      </w:r>
      <w:r w:rsidRPr="00DD5E89">
        <w:rPr>
          <w:rFonts w:ascii="Arial" w:hAnsi="Arial" w:cs="Arial"/>
          <w:sz w:val="22"/>
          <w:szCs w:val="22"/>
        </w:rPr>
        <w:t>):</w:t>
      </w:r>
    </w:p>
    <w:p w14:paraId="0D21C8D8" w14:textId="4F4E3D3A" w:rsidR="00DD5F4D" w:rsidRPr="00DD5E89" w:rsidRDefault="00C90FCB" w:rsidP="00C915F1">
      <w:pPr>
        <w:tabs>
          <w:tab w:val="left" w:pos="1440"/>
          <w:tab w:val="left" w:pos="9360"/>
        </w:tabs>
        <w:ind w:left="1440" w:hanging="360"/>
        <w:rPr>
          <w:rFonts w:ascii="Arial" w:hAnsi="Arial" w:cs="Arial"/>
          <w:i/>
          <w:iCs/>
          <w:sz w:val="22"/>
          <w:szCs w:val="22"/>
        </w:rPr>
      </w:pPr>
      <w:r w:rsidRPr="00DD5E89">
        <w:rPr>
          <w:rFonts w:ascii="Arial" w:hAnsi="Arial" w:cs="Arial"/>
          <w:i/>
          <w:iCs/>
          <w:sz w:val="22"/>
          <w:szCs w:val="22"/>
        </w:rPr>
        <w:tab/>
      </w:r>
      <w:r w:rsidRPr="00DD5E89">
        <w:rPr>
          <w:rFonts w:ascii="Arial" w:hAnsi="Arial" w:cs="Arial"/>
          <w:b/>
          <w:bCs/>
          <w:i/>
          <w:iCs/>
          <w:sz w:val="22"/>
          <w:szCs w:val="22"/>
          <w:lang w:val="vi"/>
        </w:rPr>
        <w:t>Việc Lục Sự Làm.</w:t>
      </w:r>
      <w:r w:rsidRPr="00DD5E89">
        <w:rPr>
          <w:rFonts w:ascii="Arial" w:hAnsi="Arial" w:cs="Arial"/>
          <w:i/>
          <w:iCs/>
          <w:sz w:val="22"/>
          <w:szCs w:val="22"/>
          <w:lang w:val="vi"/>
        </w:rPr>
        <w:t xml:space="preserve"> Lục sự tòa án sẽ chuyển tiếp Lệnh Cấm Tiếp Xúc vào hoặc trước ngày xét xử tiếp theo đến cơ quan thực thi pháp luật sau đây nơi người bị ngăn cấm sống hoặc có thể được tống đạt (</w:t>
      </w:r>
      <w:r w:rsidRPr="00DD5E89">
        <w:rPr>
          <w:rFonts w:ascii="Arial" w:hAnsi="Arial" w:cs="Arial"/>
          <w:b/>
          <w:bCs/>
          <w:i/>
          <w:iCs/>
          <w:sz w:val="22"/>
          <w:szCs w:val="22"/>
          <w:lang w:val="vi"/>
        </w:rPr>
        <w:t>đánh dấu chỉ một mục</w:t>
      </w:r>
      <w:r w:rsidRPr="00DD5E89">
        <w:rPr>
          <w:rFonts w:ascii="Arial" w:hAnsi="Arial" w:cs="Arial"/>
          <w:i/>
          <w:iCs/>
          <w:sz w:val="22"/>
          <w:szCs w:val="22"/>
          <w:lang w:val="vi"/>
        </w:rPr>
        <w:t>):</w:t>
      </w:r>
    </w:p>
    <w:p w14:paraId="60B1195B" w14:textId="77777777" w:rsidR="00C915F1" w:rsidRPr="00DD5E89" w:rsidRDefault="005A19E3" w:rsidP="00C915F1">
      <w:pPr>
        <w:tabs>
          <w:tab w:val="left" w:pos="1440"/>
          <w:tab w:val="left" w:pos="9360"/>
        </w:tabs>
        <w:spacing w:before="120"/>
        <w:ind w:left="144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 xml:space="preserve"> Sheriff’s Office</w:t>
      </w:r>
    </w:p>
    <w:p w14:paraId="40E97F9C" w14:textId="7B7A1F79" w:rsidR="00660461" w:rsidRPr="00DD5E89" w:rsidRDefault="00C90FCB" w:rsidP="00C915F1">
      <w:pPr>
        <w:tabs>
          <w:tab w:val="left" w:pos="1440"/>
          <w:tab w:val="left" w:pos="9360"/>
        </w:tabs>
        <w:ind w:left="1440"/>
        <w:rPr>
          <w:rFonts w:ascii="Arial" w:hAnsi="Arial" w:cs="Arial"/>
          <w:i/>
          <w:iCs/>
          <w:sz w:val="22"/>
          <w:szCs w:val="22"/>
        </w:rPr>
      </w:pPr>
      <w:r w:rsidRPr="00DD5E89">
        <w:rPr>
          <w:rFonts w:ascii="Arial" w:hAnsi="Arial" w:cs="Arial"/>
          <w:i/>
          <w:iCs/>
          <w:sz w:val="22"/>
          <w:szCs w:val="22"/>
        </w:rPr>
        <w:t xml:space="preserve">     </w:t>
      </w:r>
      <w:r w:rsidRPr="00DD5E89">
        <w:rPr>
          <w:rFonts w:ascii="Arial" w:hAnsi="Arial" w:cs="Arial"/>
          <w:i/>
          <w:iCs/>
          <w:sz w:val="22"/>
          <w:szCs w:val="22"/>
          <w:lang w:val="vi"/>
        </w:rPr>
        <w:t>Văn Phòng Cảnh Sát Trưởng</w:t>
      </w:r>
    </w:p>
    <w:p w14:paraId="734316DD" w14:textId="77777777" w:rsidR="00C915F1" w:rsidRPr="00DD5E89" w:rsidRDefault="005A19E3" w:rsidP="00C915F1">
      <w:pPr>
        <w:tabs>
          <w:tab w:val="left" w:pos="1440"/>
          <w:tab w:val="left" w:pos="9180"/>
        </w:tabs>
        <w:ind w:left="1440"/>
        <w:rPr>
          <w:rFonts w:ascii="Arial" w:hAnsi="Arial" w:cs="Arial"/>
          <w:sz w:val="22"/>
          <w:szCs w:val="22"/>
          <w:u w:val="single"/>
        </w:rPr>
      </w:pPr>
      <w:proofErr w:type="gramStart"/>
      <w:r w:rsidRPr="00DD5E89">
        <w:rPr>
          <w:rFonts w:ascii="Arial" w:hAnsi="Arial" w:cs="Arial"/>
          <w:sz w:val="22"/>
          <w:szCs w:val="22"/>
        </w:rPr>
        <w:t>[  ]</w:t>
      </w:r>
      <w:proofErr w:type="gramEnd"/>
      <w:r w:rsidRPr="00DD5E89">
        <w:rPr>
          <w:rFonts w:ascii="Arial" w:hAnsi="Arial" w:cs="Arial"/>
          <w:sz w:val="22"/>
          <w:szCs w:val="22"/>
        </w:rPr>
        <w:t xml:space="preserve"> Police Department (</w:t>
      </w:r>
      <w:r w:rsidRPr="00DD5E89">
        <w:rPr>
          <w:rFonts w:ascii="Arial" w:hAnsi="Arial" w:cs="Arial"/>
          <w:i/>
          <w:iCs/>
          <w:sz w:val="22"/>
          <w:szCs w:val="22"/>
        </w:rPr>
        <w:t>county or city</w:t>
      </w:r>
      <w:r w:rsidRPr="00DD5E89">
        <w:rPr>
          <w:rFonts w:ascii="Arial" w:hAnsi="Arial" w:cs="Arial"/>
          <w:sz w:val="22"/>
          <w:szCs w:val="22"/>
        </w:rPr>
        <w:t xml:space="preserve">) </w:t>
      </w:r>
      <w:r w:rsidRPr="00DD5E89">
        <w:rPr>
          <w:rFonts w:ascii="Arial" w:hAnsi="Arial" w:cs="Arial"/>
          <w:sz w:val="22"/>
          <w:szCs w:val="22"/>
          <w:u w:val="single"/>
        </w:rPr>
        <w:tab/>
      </w:r>
    </w:p>
    <w:p w14:paraId="270E018F" w14:textId="25B9A991" w:rsidR="005A19E3" w:rsidRPr="00DD5E89" w:rsidRDefault="00C90FCB" w:rsidP="00C915F1">
      <w:pPr>
        <w:tabs>
          <w:tab w:val="left" w:pos="1440"/>
          <w:tab w:val="left" w:pos="9180"/>
        </w:tabs>
        <w:ind w:left="1440"/>
        <w:rPr>
          <w:rFonts w:ascii="Arial" w:hAnsi="Arial" w:cs="Arial"/>
          <w:i/>
          <w:iCs/>
          <w:sz w:val="22"/>
          <w:szCs w:val="22"/>
          <w:u w:val="single"/>
        </w:rPr>
      </w:pPr>
      <w:r w:rsidRPr="00DD5E89">
        <w:rPr>
          <w:rFonts w:ascii="Arial" w:hAnsi="Arial" w:cs="Arial"/>
          <w:i/>
          <w:iCs/>
          <w:sz w:val="22"/>
          <w:szCs w:val="22"/>
        </w:rPr>
        <w:t xml:space="preserve">     </w:t>
      </w:r>
      <w:r w:rsidRPr="00DD5E89">
        <w:rPr>
          <w:rFonts w:ascii="Arial" w:hAnsi="Arial" w:cs="Arial"/>
          <w:i/>
          <w:iCs/>
          <w:sz w:val="22"/>
          <w:szCs w:val="22"/>
          <w:lang w:val="vi"/>
        </w:rPr>
        <w:t xml:space="preserve">Sở Cảnh Sát (quận hoặc thành phố) </w:t>
      </w:r>
    </w:p>
    <w:p w14:paraId="16470F51" w14:textId="77777777" w:rsidR="00C915F1" w:rsidRPr="00DD5E89" w:rsidRDefault="005A19E3" w:rsidP="00C915F1">
      <w:pPr>
        <w:tabs>
          <w:tab w:val="left" w:pos="9090"/>
        </w:tabs>
        <w:spacing w:before="120"/>
        <w:ind w:left="1440"/>
        <w:rPr>
          <w:rFonts w:ascii="Arial" w:hAnsi="Arial" w:cs="Arial"/>
          <w:sz w:val="22"/>
          <w:szCs w:val="22"/>
        </w:rPr>
      </w:pPr>
      <w:r w:rsidRPr="00DD5E89">
        <w:rPr>
          <w:rFonts w:ascii="Arial" w:hAnsi="Arial" w:cs="Arial"/>
          <w:sz w:val="22"/>
          <w:szCs w:val="22"/>
        </w:rPr>
        <w:t xml:space="preserve">This agency shall serve the </w:t>
      </w:r>
      <w:r w:rsidRPr="00DD5E89">
        <w:rPr>
          <w:rFonts w:ascii="Arial" w:hAnsi="Arial" w:cs="Arial"/>
          <w:i/>
          <w:iCs/>
          <w:sz w:val="22"/>
          <w:szCs w:val="22"/>
        </w:rPr>
        <w:t>No-Contact Order</w:t>
      </w:r>
      <w:r w:rsidRPr="00DD5E89">
        <w:rPr>
          <w:rFonts w:ascii="Arial" w:hAnsi="Arial" w:cs="Arial"/>
          <w:sz w:val="22"/>
          <w:szCs w:val="22"/>
        </w:rPr>
        <w:t xml:space="preserve"> and shall promptly complete and return proof of service to this court.</w:t>
      </w:r>
    </w:p>
    <w:p w14:paraId="392FD8D4" w14:textId="49EABCAA" w:rsidR="005A19E3" w:rsidRPr="00DD5E89" w:rsidRDefault="00C915F1" w:rsidP="00C915F1">
      <w:pPr>
        <w:tabs>
          <w:tab w:val="left" w:pos="9090"/>
        </w:tabs>
        <w:ind w:left="1440"/>
        <w:rPr>
          <w:rFonts w:ascii="Arial" w:hAnsi="Arial" w:cs="Arial"/>
          <w:i/>
          <w:iCs/>
          <w:sz w:val="22"/>
          <w:szCs w:val="22"/>
        </w:rPr>
      </w:pPr>
      <w:r w:rsidRPr="00DD5E89">
        <w:rPr>
          <w:rFonts w:ascii="Arial" w:hAnsi="Arial" w:cs="Arial"/>
          <w:i/>
          <w:iCs/>
          <w:sz w:val="22"/>
          <w:szCs w:val="22"/>
          <w:lang w:val="vi"/>
        </w:rPr>
        <w:t>Cơ quan này sẽ tống đạt Lệnh Cấm Tiếp Xúc và phải nhanh chóng hoàn tất và gởi lại bằng chứng tống đạt cho tòa án này.</w:t>
      </w:r>
    </w:p>
    <w:p w14:paraId="017B388E" w14:textId="77777777" w:rsidR="00C915F1" w:rsidRPr="00DD5E89" w:rsidRDefault="000F59CF" w:rsidP="00C915F1">
      <w:pPr>
        <w:pStyle w:val="WAItem"/>
        <w:keepNext w:val="0"/>
        <w:numPr>
          <w:ilvl w:val="0"/>
          <w:numId w:val="0"/>
        </w:numPr>
        <w:tabs>
          <w:tab w:val="clear" w:pos="540"/>
          <w:tab w:val="left" w:pos="8910"/>
        </w:tabs>
        <w:spacing w:before="120"/>
        <w:ind w:left="720" w:hanging="720"/>
        <w:rPr>
          <w:sz w:val="22"/>
          <w:szCs w:val="22"/>
        </w:rPr>
      </w:pPr>
      <w:r w:rsidRPr="00DD5E89">
        <w:rPr>
          <w:bCs/>
          <w:noProof/>
          <w:sz w:val="22"/>
          <w:szCs w:val="22"/>
        </w:rPr>
        <w:lastRenderedPageBreak/>
        <w:t>9.</w:t>
      </w:r>
      <w:r w:rsidRPr="00DD5E89">
        <w:rPr>
          <w:bCs/>
          <w:noProof/>
          <w:sz w:val="22"/>
          <w:szCs w:val="22"/>
        </w:rPr>
        <w:tab/>
      </w:r>
      <w:r w:rsidRPr="00DD5E89">
        <w:rPr>
          <w:bCs/>
          <w:sz w:val="22"/>
          <w:szCs w:val="22"/>
        </w:rPr>
        <w:t>Washington Crime Information Center (WACIC) and Other Data Entry:</w:t>
      </w:r>
    </w:p>
    <w:p w14:paraId="6BB5E8E0" w14:textId="25C720AE" w:rsidR="00205B78" w:rsidRPr="00DD5E89" w:rsidRDefault="009D0627" w:rsidP="00C915F1">
      <w:pPr>
        <w:pStyle w:val="WAItem"/>
        <w:keepNext w:val="0"/>
        <w:numPr>
          <w:ilvl w:val="0"/>
          <w:numId w:val="0"/>
        </w:numPr>
        <w:tabs>
          <w:tab w:val="clear" w:pos="540"/>
          <w:tab w:val="left" w:pos="8910"/>
        </w:tabs>
        <w:spacing w:before="0"/>
        <w:ind w:left="720" w:hanging="720"/>
        <w:rPr>
          <w:i/>
          <w:iCs/>
          <w:noProof/>
          <w:sz w:val="22"/>
          <w:szCs w:val="22"/>
        </w:rPr>
      </w:pPr>
      <w:r w:rsidRPr="00DD5E89">
        <w:rPr>
          <w:bCs/>
          <w:i/>
          <w:iCs/>
          <w:sz w:val="22"/>
          <w:szCs w:val="22"/>
        </w:rPr>
        <w:tab/>
      </w:r>
      <w:r w:rsidRPr="00DD5E89">
        <w:rPr>
          <w:bCs/>
          <w:i/>
          <w:iCs/>
          <w:sz w:val="22"/>
          <w:szCs w:val="22"/>
          <w:lang w:val="vi"/>
        </w:rPr>
        <w:t>Trung Tâm Thông Tin Tội Phạm Washington (WACIC) và Nhập Dữ Liệu Khác</w:t>
      </w:r>
    </w:p>
    <w:p w14:paraId="3F9CE974" w14:textId="77777777" w:rsidR="00C915F1" w:rsidRPr="00DD5E89" w:rsidRDefault="00205B78" w:rsidP="00C915F1">
      <w:pPr>
        <w:tabs>
          <w:tab w:val="left" w:pos="9180"/>
        </w:tabs>
        <w:spacing w:before="120"/>
        <w:ind w:left="720"/>
        <w:rPr>
          <w:rFonts w:ascii="Arial" w:hAnsi="Arial" w:cs="Arial"/>
          <w:sz w:val="22"/>
          <w:szCs w:val="22"/>
        </w:rPr>
      </w:pPr>
      <w:r w:rsidRPr="00DD5E89">
        <w:rPr>
          <w:rFonts w:ascii="Arial" w:hAnsi="Arial" w:cs="Arial"/>
          <w:b/>
          <w:bCs/>
          <w:sz w:val="22"/>
          <w:szCs w:val="22"/>
        </w:rPr>
        <w:t>Clerk’s Action.</w:t>
      </w:r>
      <w:r w:rsidRPr="00DD5E89">
        <w:rPr>
          <w:rFonts w:ascii="Arial" w:hAnsi="Arial" w:cs="Arial"/>
          <w:sz w:val="22"/>
          <w:szCs w:val="22"/>
        </w:rPr>
        <w:t xml:space="preserve"> The court clerk shall forward a copy of this order immediately to the following law enforcement agency (</w:t>
      </w:r>
      <w:r w:rsidRPr="00DD5E89">
        <w:rPr>
          <w:rFonts w:ascii="Arial" w:hAnsi="Arial" w:cs="Arial"/>
          <w:i/>
          <w:iCs/>
          <w:sz w:val="22"/>
          <w:szCs w:val="22"/>
        </w:rPr>
        <w:t>county or city</w:t>
      </w:r>
      <w:r w:rsidRPr="00DD5E89">
        <w:rPr>
          <w:rFonts w:ascii="Arial" w:hAnsi="Arial" w:cs="Arial"/>
          <w:sz w:val="22"/>
          <w:szCs w:val="22"/>
        </w:rPr>
        <w:t xml:space="preserve">) </w:t>
      </w:r>
      <w:r w:rsidRPr="00DD5E89">
        <w:rPr>
          <w:rFonts w:ascii="Arial" w:hAnsi="Arial" w:cs="Arial"/>
          <w:sz w:val="22"/>
          <w:szCs w:val="22"/>
          <w:u w:val="single"/>
        </w:rPr>
        <w:tab/>
      </w:r>
      <w:r w:rsidRPr="00DD5E89">
        <w:rPr>
          <w:rFonts w:ascii="Arial" w:hAnsi="Arial" w:cs="Arial"/>
          <w:sz w:val="22"/>
          <w:szCs w:val="22"/>
        </w:rPr>
        <w:br/>
      </w:r>
      <w:r w:rsidRPr="00DD5E89">
        <w:rPr>
          <w:rFonts w:ascii="Arial" w:hAnsi="Arial" w:cs="Arial"/>
          <w:b/>
          <w:bCs/>
          <w:i/>
          <w:iCs/>
          <w:sz w:val="22"/>
          <w:szCs w:val="22"/>
        </w:rPr>
        <w:t>(check only one)</w:t>
      </w:r>
      <w:r w:rsidRPr="00DD5E89">
        <w:rPr>
          <w:rFonts w:ascii="Arial" w:hAnsi="Arial" w:cs="Arial"/>
          <w:sz w:val="22"/>
          <w:szCs w:val="22"/>
        </w:rPr>
        <w:t xml:space="preserve">: </w:t>
      </w:r>
      <w:proofErr w:type="gramStart"/>
      <w:r w:rsidRPr="00DD5E89">
        <w:rPr>
          <w:rFonts w:ascii="Arial" w:hAnsi="Arial" w:cs="Arial"/>
          <w:sz w:val="22"/>
          <w:szCs w:val="22"/>
        </w:rPr>
        <w:t>[  ]</w:t>
      </w:r>
      <w:proofErr w:type="gramEnd"/>
      <w:r w:rsidRPr="00DD5E89">
        <w:rPr>
          <w:rFonts w:ascii="Arial" w:hAnsi="Arial" w:cs="Arial"/>
          <w:sz w:val="22"/>
          <w:szCs w:val="22"/>
        </w:rPr>
        <w:t xml:space="preserve"> Sheriff’s Office or  [  ] Police Department</w:t>
      </w:r>
    </w:p>
    <w:p w14:paraId="60702C32" w14:textId="328550C1" w:rsidR="00A67FE5" w:rsidRPr="00DD5E89" w:rsidRDefault="00C915F1" w:rsidP="00C915F1">
      <w:pPr>
        <w:tabs>
          <w:tab w:val="left" w:pos="9180"/>
        </w:tabs>
        <w:ind w:left="720"/>
        <w:rPr>
          <w:rFonts w:ascii="Arial" w:hAnsi="Arial" w:cs="Arial"/>
          <w:i/>
          <w:iCs/>
          <w:sz w:val="22"/>
          <w:szCs w:val="22"/>
        </w:rPr>
      </w:pPr>
      <w:r w:rsidRPr="00DD5E89">
        <w:rPr>
          <w:rFonts w:ascii="Arial" w:hAnsi="Arial" w:cs="Arial"/>
          <w:b/>
          <w:bCs/>
          <w:i/>
          <w:iCs/>
          <w:sz w:val="22"/>
          <w:szCs w:val="22"/>
          <w:lang w:val="vi"/>
        </w:rPr>
        <w:t>Việc Lục Sự Làm.</w:t>
      </w:r>
      <w:r w:rsidRPr="00DD5E89">
        <w:rPr>
          <w:rFonts w:ascii="Arial" w:hAnsi="Arial" w:cs="Arial"/>
          <w:i/>
          <w:iCs/>
          <w:sz w:val="22"/>
          <w:szCs w:val="22"/>
          <w:lang w:val="vi"/>
        </w:rPr>
        <w:t xml:space="preserve"> Lục sự tòa án sẽ chuyển tiếp bản sao lệnh này ngay lập tức đến cơ quan thực thi pháp luật sau đây (quận hoặc thành phố) </w:t>
      </w:r>
      <w:r w:rsidRPr="00DD5E89">
        <w:rPr>
          <w:rFonts w:ascii="Arial" w:hAnsi="Arial" w:cs="Arial"/>
          <w:i/>
          <w:iCs/>
          <w:sz w:val="22"/>
          <w:szCs w:val="22"/>
          <w:lang w:val="vi"/>
        </w:rPr>
        <w:br/>
        <w:t>(</w:t>
      </w:r>
      <w:r w:rsidRPr="00DD5E89">
        <w:rPr>
          <w:rFonts w:ascii="Arial" w:hAnsi="Arial" w:cs="Arial"/>
          <w:b/>
          <w:bCs/>
          <w:i/>
          <w:iCs/>
          <w:sz w:val="22"/>
          <w:szCs w:val="22"/>
          <w:lang w:val="vi"/>
        </w:rPr>
        <w:t>đánh dấu chỉ một mục</w:t>
      </w:r>
      <w:r w:rsidRPr="00DD5E89">
        <w:rPr>
          <w:rFonts w:ascii="Arial" w:hAnsi="Arial" w:cs="Arial"/>
          <w:i/>
          <w:iCs/>
          <w:sz w:val="22"/>
          <w:szCs w:val="22"/>
          <w:lang w:val="vi"/>
        </w:rPr>
        <w:t>): [-] Văn Phòng Cảnh Sát Trưởng hoặc [-] Sở Cảnh Sát</w:t>
      </w:r>
    </w:p>
    <w:p w14:paraId="545274A7" w14:textId="77777777" w:rsidR="00C915F1" w:rsidRPr="00DD5E89" w:rsidRDefault="00205B78" w:rsidP="00C915F1">
      <w:pPr>
        <w:spacing w:before="120"/>
        <w:ind w:left="720"/>
        <w:rPr>
          <w:rFonts w:ascii="Arial" w:hAnsi="Arial" w:cs="Arial"/>
          <w:sz w:val="22"/>
          <w:szCs w:val="22"/>
        </w:rPr>
      </w:pPr>
      <w:r w:rsidRPr="00DD5E89">
        <w:rPr>
          <w:rFonts w:ascii="Arial" w:hAnsi="Arial" w:cs="Arial"/>
          <w:sz w:val="22"/>
          <w:szCs w:val="22"/>
        </w:rPr>
        <w:t>This agency shall enter this order into WACIC and National Crime Info. Center (NCIC).</w:t>
      </w:r>
    </w:p>
    <w:p w14:paraId="68AA63C6" w14:textId="3B8E9257" w:rsidR="00205B78" w:rsidRPr="00DD5E89" w:rsidRDefault="00C915F1" w:rsidP="00C915F1">
      <w:pPr>
        <w:ind w:left="720"/>
        <w:rPr>
          <w:rFonts w:ascii="Arial" w:hAnsi="Arial" w:cs="Arial"/>
          <w:i/>
          <w:iCs/>
          <w:sz w:val="22"/>
          <w:szCs w:val="22"/>
        </w:rPr>
      </w:pPr>
      <w:r w:rsidRPr="00DD5E89">
        <w:rPr>
          <w:rFonts w:ascii="Arial" w:hAnsi="Arial" w:cs="Arial"/>
          <w:i/>
          <w:iCs/>
          <w:sz w:val="22"/>
          <w:szCs w:val="22"/>
          <w:lang w:val="vi"/>
        </w:rPr>
        <w:t>Cơ quan này sẽ nhập lệnh này vào WACIC và Trung Tâm Thông Tin Tội Phạm Quốc Gia (NCIC).</w:t>
      </w:r>
    </w:p>
    <w:p w14:paraId="2D15FB74" w14:textId="77777777" w:rsidR="00C915F1" w:rsidRPr="00DD5E89" w:rsidRDefault="00CC7956" w:rsidP="00C915F1">
      <w:pPr>
        <w:spacing w:before="120"/>
        <w:ind w:left="720" w:hanging="720"/>
        <w:rPr>
          <w:rFonts w:ascii="Arial" w:hAnsi="Arial" w:cs="Arial"/>
          <w:b/>
          <w:sz w:val="22"/>
          <w:szCs w:val="22"/>
        </w:rPr>
      </w:pPr>
      <w:r w:rsidRPr="00DD5E89">
        <w:rPr>
          <w:rFonts w:ascii="Arial" w:hAnsi="Arial" w:cs="Arial"/>
          <w:b/>
          <w:bCs/>
          <w:sz w:val="22"/>
          <w:szCs w:val="22"/>
        </w:rPr>
        <w:t>10.</w:t>
      </w:r>
      <w:r w:rsidRPr="00DD5E89">
        <w:rPr>
          <w:rFonts w:ascii="Arial" w:hAnsi="Arial" w:cs="Arial"/>
          <w:sz w:val="22"/>
          <w:szCs w:val="22"/>
        </w:rPr>
        <w:tab/>
      </w:r>
      <w:r w:rsidRPr="00DD5E89">
        <w:rPr>
          <w:rFonts w:ascii="Arial" w:hAnsi="Arial" w:cs="Arial"/>
          <w:b/>
          <w:bCs/>
          <w:sz w:val="22"/>
          <w:szCs w:val="22"/>
        </w:rPr>
        <w:t>Firearm Restoration Notification from Prosecutor:</w:t>
      </w:r>
    </w:p>
    <w:p w14:paraId="6AB62AC3" w14:textId="5378FF48" w:rsidR="00F16092" w:rsidRPr="00DD5E89" w:rsidRDefault="00C915F1" w:rsidP="002A074E">
      <w:pPr>
        <w:spacing w:after="120"/>
        <w:ind w:left="720"/>
        <w:rPr>
          <w:rFonts w:ascii="Arial" w:hAnsi="Arial" w:cs="Arial"/>
          <w:i/>
          <w:iCs/>
          <w:sz w:val="22"/>
          <w:szCs w:val="22"/>
        </w:rPr>
      </w:pPr>
      <w:r w:rsidRPr="00DD5E89">
        <w:rPr>
          <w:rFonts w:ascii="Arial" w:hAnsi="Arial" w:cs="Arial"/>
          <w:b/>
          <w:bCs/>
          <w:i/>
          <w:iCs/>
          <w:sz w:val="22"/>
          <w:szCs w:val="22"/>
          <w:lang w:val="vi"/>
        </w:rPr>
        <w:t>Thông Báo Khôi Phục Súng từ Công Tố Viên:</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DD6C08" w:rsidRPr="00DD5E89" w14:paraId="78707D80" w14:textId="77777777" w:rsidTr="00C43475">
        <w:tc>
          <w:tcPr>
            <w:tcW w:w="8771" w:type="dxa"/>
          </w:tcPr>
          <w:p w14:paraId="23249D26" w14:textId="77777777" w:rsidR="00C915F1" w:rsidRPr="00DD5E89" w:rsidRDefault="00DD6C08" w:rsidP="00C915F1">
            <w:pPr>
              <w:spacing w:before="20"/>
              <w:rPr>
                <w:rFonts w:ascii="Arial" w:hAnsi="Arial" w:cs="Arial"/>
                <w:sz w:val="22"/>
                <w:szCs w:val="22"/>
              </w:rPr>
            </w:pPr>
            <w:r w:rsidRPr="00DD5E89">
              <w:rPr>
                <w:rFonts w:ascii="Arial" w:hAnsi="Arial" w:cs="Arial"/>
                <w:sz w:val="22"/>
                <w:szCs w:val="22"/>
              </w:rPr>
              <w:t>Notification order here does not impact law enforcement’s obligation to notify under RCW 9.41.340.</w:t>
            </w:r>
          </w:p>
          <w:p w14:paraId="56A0F8AA" w14:textId="7112F34E" w:rsidR="00DD6C08" w:rsidRPr="00DD5E89" w:rsidRDefault="00C915F1" w:rsidP="002A074E">
            <w:pPr>
              <w:spacing w:after="20"/>
              <w:rPr>
                <w:rFonts w:ascii="Arial" w:hAnsi="Arial" w:cs="Arial"/>
                <w:b/>
                <w:i/>
                <w:iCs/>
                <w:sz w:val="22"/>
                <w:szCs w:val="22"/>
              </w:rPr>
            </w:pPr>
            <w:r w:rsidRPr="00DD5E89">
              <w:rPr>
                <w:rFonts w:ascii="Arial" w:hAnsi="Arial" w:cs="Arial"/>
                <w:i/>
                <w:iCs/>
                <w:sz w:val="22"/>
                <w:szCs w:val="22"/>
                <w:lang w:val="vi"/>
              </w:rPr>
              <w:t>Lệnh thông báo ở đây không ảnh hưởng đến nghĩa vụ thông báo của cơ quan thực thi pháp luật theo RCW 9.41.340.</w:t>
            </w:r>
          </w:p>
        </w:tc>
      </w:tr>
    </w:tbl>
    <w:p w14:paraId="6C93BA81" w14:textId="77777777" w:rsidR="00C915F1" w:rsidRPr="00DD5E89" w:rsidRDefault="0040484F" w:rsidP="00C915F1">
      <w:pPr>
        <w:spacing w:before="120"/>
        <w:ind w:left="720"/>
        <w:rPr>
          <w:rFonts w:ascii="Arial" w:hAnsi="Arial" w:cs="Arial"/>
          <w:sz w:val="22"/>
          <w:szCs w:val="22"/>
        </w:rPr>
      </w:pPr>
      <w:r w:rsidRPr="00DD5E89">
        <w:rPr>
          <w:rFonts w:ascii="Arial" w:hAnsi="Arial" w:cs="Arial"/>
          <w:sz w:val="22"/>
          <w:szCs w:val="22"/>
        </w:rPr>
        <w:t>Notice to Protected Person is:</w:t>
      </w:r>
    </w:p>
    <w:p w14:paraId="0700BBF9" w14:textId="58792BD2" w:rsidR="0040484F" w:rsidRPr="00DD5E89" w:rsidRDefault="00C915F1" w:rsidP="00C915F1">
      <w:pPr>
        <w:ind w:left="720"/>
        <w:rPr>
          <w:rFonts w:ascii="Arial" w:hAnsi="Arial" w:cs="Arial"/>
          <w:i/>
          <w:iCs/>
          <w:sz w:val="22"/>
          <w:szCs w:val="22"/>
        </w:rPr>
      </w:pPr>
      <w:r w:rsidRPr="00DD5E89">
        <w:rPr>
          <w:rFonts w:ascii="Arial" w:hAnsi="Arial" w:cs="Arial"/>
          <w:i/>
          <w:iCs/>
          <w:sz w:val="22"/>
          <w:szCs w:val="22"/>
          <w:lang w:val="vi"/>
        </w:rPr>
        <w:t>Thông Báo cho Người Được Bảo Vệ là:</w:t>
      </w:r>
    </w:p>
    <w:p w14:paraId="4DC1DAFB" w14:textId="77777777" w:rsidR="00C915F1" w:rsidRPr="00DD5E89" w:rsidRDefault="0040484F" w:rsidP="00C915F1">
      <w:pPr>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sz w:val="22"/>
          <w:szCs w:val="22"/>
        </w:rPr>
        <w:t>Required.</w:t>
      </w:r>
      <w:r w:rsidRPr="00DD5E89">
        <w:rPr>
          <w:rFonts w:ascii="Arial" w:hAnsi="Arial" w:cs="Arial"/>
          <w:sz w:val="22"/>
          <w:szCs w:val="22"/>
        </w:rPr>
        <w:t xml:space="preserve"> The protected person has requested notification from the prosecutor if a petition for the restoration of firearms is filed and of the court’s decision.</w:t>
      </w:r>
    </w:p>
    <w:p w14:paraId="3BBFB8B2" w14:textId="1C8F92E3" w:rsidR="00F16092" w:rsidRPr="00DD5E89" w:rsidRDefault="00C915F1" w:rsidP="004D26A7">
      <w:pPr>
        <w:ind w:left="1080"/>
        <w:rPr>
          <w:rFonts w:ascii="Arial" w:hAnsi="Arial" w:cs="Arial"/>
          <w:i/>
          <w:iCs/>
          <w:sz w:val="22"/>
          <w:szCs w:val="22"/>
        </w:rPr>
      </w:pPr>
      <w:r w:rsidRPr="00DD5E89">
        <w:rPr>
          <w:rFonts w:ascii="Arial" w:hAnsi="Arial" w:cs="Arial"/>
          <w:b/>
          <w:bCs/>
          <w:i/>
          <w:iCs/>
          <w:sz w:val="22"/>
          <w:szCs w:val="22"/>
          <w:lang w:val="vi"/>
        </w:rPr>
        <w:t>Bắt buộc.</w:t>
      </w:r>
      <w:r w:rsidRPr="00DD5E89">
        <w:rPr>
          <w:rFonts w:ascii="Arial" w:hAnsi="Arial" w:cs="Arial"/>
          <w:i/>
          <w:iCs/>
          <w:sz w:val="22"/>
          <w:szCs w:val="22"/>
          <w:lang w:val="vi"/>
        </w:rPr>
        <w:t xml:space="preserve"> Người được bảo vệ đã yêu cầu thông báo từ công tố viên nếu đơn xin khôi phục súng được nộp và quyết định của tòa án.</w:t>
      </w:r>
    </w:p>
    <w:p w14:paraId="215A8E0B" w14:textId="77777777" w:rsidR="00C915F1" w:rsidRPr="00DD5E89" w:rsidRDefault="00CC7956" w:rsidP="00C915F1">
      <w:pPr>
        <w:spacing w:before="120"/>
        <w:ind w:left="1080" w:hanging="360"/>
        <w:rPr>
          <w:rFonts w:ascii="Arial" w:hAnsi="Arial" w:cs="Arial"/>
          <w:sz w:val="22"/>
          <w:szCs w:val="22"/>
        </w:rPr>
      </w:pPr>
      <w:proofErr w:type="gramStart"/>
      <w:r w:rsidRPr="00DD5E89">
        <w:rPr>
          <w:rFonts w:ascii="Arial" w:hAnsi="Arial" w:cs="Arial"/>
          <w:sz w:val="22"/>
          <w:szCs w:val="22"/>
        </w:rPr>
        <w:t>[  ]</w:t>
      </w:r>
      <w:proofErr w:type="gramEnd"/>
      <w:r w:rsidRPr="00DD5E89">
        <w:rPr>
          <w:rFonts w:ascii="Arial" w:hAnsi="Arial" w:cs="Arial"/>
          <w:sz w:val="22"/>
          <w:szCs w:val="22"/>
        </w:rPr>
        <w:tab/>
      </w:r>
      <w:r w:rsidRPr="00DD5E89">
        <w:rPr>
          <w:rFonts w:ascii="Arial" w:hAnsi="Arial" w:cs="Arial"/>
          <w:b/>
          <w:bCs/>
          <w:sz w:val="22"/>
          <w:szCs w:val="22"/>
        </w:rPr>
        <w:t>Not required.</w:t>
      </w:r>
      <w:r w:rsidRPr="00DD5E89">
        <w:rPr>
          <w:rFonts w:ascii="Arial" w:hAnsi="Arial" w:cs="Arial"/>
          <w:sz w:val="22"/>
          <w:szCs w:val="22"/>
        </w:rPr>
        <w:t xml:space="preserve"> The protected person has opted out of notification from the prosecutor if a petition for the restoration of firearms is filed and of the court’s decision.</w:t>
      </w:r>
    </w:p>
    <w:p w14:paraId="7219BAB5" w14:textId="4B02CC21" w:rsidR="00CC7956" w:rsidRPr="00DD5E89" w:rsidRDefault="00C915F1" w:rsidP="004D26A7">
      <w:pPr>
        <w:ind w:left="1080"/>
        <w:rPr>
          <w:rFonts w:ascii="Arial" w:hAnsi="Arial" w:cs="Arial"/>
          <w:i/>
          <w:iCs/>
          <w:sz w:val="22"/>
          <w:szCs w:val="22"/>
        </w:rPr>
      </w:pPr>
      <w:r w:rsidRPr="00DD5E89">
        <w:rPr>
          <w:rFonts w:ascii="Arial" w:hAnsi="Arial" w:cs="Arial"/>
          <w:b/>
          <w:bCs/>
          <w:i/>
          <w:iCs/>
          <w:sz w:val="22"/>
          <w:szCs w:val="22"/>
          <w:lang w:val="vi"/>
        </w:rPr>
        <w:t>Không bắt buộc.</w:t>
      </w:r>
      <w:r w:rsidRPr="00DD5E89">
        <w:rPr>
          <w:rFonts w:ascii="Arial" w:hAnsi="Arial" w:cs="Arial"/>
          <w:i/>
          <w:iCs/>
          <w:sz w:val="22"/>
          <w:szCs w:val="22"/>
          <w:lang w:val="vi"/>
        </w:rPr>
        <w:t xml:space="preserve"> Người được bảo vệ đã quyết định từ chối nhận thông báo từ công tố viên nếu đơn xin khôi phục súng được nộp và quyết định của tòa án.</w:t>
      </w:r>
    </w:p>
    <w:p w14:paraId="66E27BFC" w14:textId="77777777" w:rsidR="00C915F1" w:rsidRPr="00DD5E89" w:rsidRDefault="00A36BC2" w:rsidP="00C915F1">
      <w:pPr>
        <w:tabs>
          <w:tab w:val="left" w:pos="3690"/>
          <w:tab w:val="left" w:pos="5760"/>
        </w:tabs>
        <w:spacing w:before="240"/>
        <w:ind w:left="734" w:hanging="547"/>
        <w:rPr>
          <w:rFonts w:ascii="Arial" w:hAnsi="Arial" w:cs="Arial"/>
          <w:noProof/>
          <w:sz w:val="22"/>
          <w:szCs w:val="22"/>
        </w:rPr>
      </w:pPr>
      <w:r w:rsidRPr="00DD5E89">
        <w:rPr>
          <w:rFonts w:ascii="Arial" w:hAnsi="Arial" w:cs="Arial"/>
          <w:noProof/>
          <w:sz w:val="22"/>
          <w:szCs w:val="22"/>
        </w:rPr>
        <w:t>Dated:</w:t>
      </w:r>
      <w:r w:rsidRPr="00DD5E89">
        <w:rPr>
          <w:rFonts w:ascii="Arial" w:hAnsi="Arial" w:cs="Arial"/>
          <w:noProof/>
          <w:sz w:val="22"/>
          <w:szCs w:val="22"/>
          <w:u w:val="single"/>
        </w:rPr>
        <w:tab/>
      </w:r>
      <w:r w:rsidRPr="00DD5E89">
        <w:rPr>
          <w:rFonts w:ascii="Arial" w:hAnsi="Arial" w:cs="Arial"/>
          <w:noProof/>
          <w:sz w:val="22"/>
          <w:szCs w:val="22"/>
        </w:rPr>
        <w:t xml:space="preserve"> Time: </w:t>
      </w:r>
      <w:r w:rsidRPr="00DD5E89">
        <w:rPr>
          <w:rFonts w:ascii="Arial" w:hAnsi="Arial" w:cs="Arial"/>
          <w:noProof/>
          <w:sz w:val="22"/>
          <w:szCs w:val="22"/>
          <w:u w:val="single"/>
        </w:rPr>
        <w:tab/>
      </w:r>
      <w:r w:rsidRPr="00DD5E89">
        <w:rPr>
          <w:rFonts w:ascii="Arial" w:hAnsi="Arial" w:cs="Arial"/>
          <w:noProof/>
          <w:sz w:val="22"/>
          <w:szCs w:val="22"/>
        </w:rPr>
        <w:t xml:space="preserve"> a.m./p.m.</w:t>
      </w:r>
    </w:p>
    <w:p w14:paraId="367EE931" w14:textId="45C99175" w:rsidR="007D11C7" w:rsidRPr="00DD5E89" w:rsidRDefault="00C915F1" w:rsidP="00C915F1">
      <w:pPr>
        <w:tabs>
          <w:tab w:val="left" w:pos="3690"/>
          <w:tab w:val="left" w:pos="5760"/>
        </w:tabs>
        <w:ind w:left="734" w:hanging="547"/>
        <w:rPr>
          <w:rFonts w:ascii="Arial" w:hAnsi="Arial" w:cs="Arial"/>
          <w:i/>
          <w:iCs/>
          <w:color w:val="000000"/>
          <w:sz w:val="22"/>
          <w:szCs w:val="22"/>
        </w:rPr>
      </w:pPr>
      <w:r w:rsidRPr="00DD5E89">
        <w:rPr>
          <w:rFonts w:ascii="Arial" w:hAnsi="Arial" w:cs="Arial"/>
          <w:i/>
          <w:iCs/>
          <w:noProof/>
          <w:sz w:val="22"/>
          <w:szCs w:val="22"/>
          <w:lang w:val="vi"/>
        </w:rPr>
        <w:t>Đề ngày:</w:t>
      </w:r>
      <w:r w:rsidRPr="00DD5E89">
        <w:rPr>
          <w:rFonts w:ascii="Arial" w:hAnsi="Arial" w:cs="Arial"/>
          <w:noProof/>
          <w:sz w:val="22"/>
          <w:szCs w:val="22"/>
          <w:lang w:val="vi"/>
        </w:rPr>
        <w:tab/>
      </w:r>
      <w:r w:rsidRPr="00DD5E89">
        <w:rPr>
          <w:rFonts w:ascii="Arial" w:hAnsi="Arial" w:cs="Arial"/>
          <w:i/>
          <w:iCs/>
          <w:noProof/>
          <w:sz w:val="22"/>
          <w:szCs w:val="22"/>
          <w:lang w:val="vi"/>
        </w:rPr>
        <w:t xml:space="preserve"> Giờ: </w:t>
      </w:r>
      <w:r w:rsidRPr="00DD5E89">
        <w:rPr>
          <w:rFonts w:ascii="Arial" w:hAnsi="Arial" w:cs="Arial"/>
          <w:noProof/>
          <w:sz w:val="22"/>
          <w:szCs w:val="22"/>
          <w:lang w:val="vi"/>
        </w:rPr>
        <w:tab/>
      </w:r>
      <w:r w:rsidRPr="00DD5E89">
        <w:rPr>
          <w:rFonts w:ascii="Arial" w:hAnsi="Arial" w:cs="Arial"/>
          <w:i/>
          <w:iCs/>
          <w:noProof/>
          <w:sz w:val="22"/>
          <w:szCs w:val="22"/>
          <w:lang w:val="vi"/>
        </w:rPr>
        <w:t xml:space="preserve"> a.m./p.m.</w:t>
      </w:r>
    </w:p>
    <w:p w14:paraId="3DC4E015" w14:textId="4A67A250" w:rsidR="00151CDB" w:rsidRPr="00DD5E89" w:rsidRDefault="00151CDB" w:rsidP="003B1473">
      <w:pPr>
        <w:tabs>
          <w:tab w:val="left" w:pos="5220"/>
          <w:tab w:val="left" w:pos="9180"/>
        </w:tabs>
        <w:suppressAutoHyphens/>
        <w:spacing w:before="240"/>
        <w:rPr>
          <w:rFonts w:ascii="Arial" w:hAnsi="Arial" w:cs="Arial"/>
          <w:sz w:val="22"/>
          <w:szCs w:val="22"/>
          <w:u w:val="single"/>
        </w:rPr>
      </w:pPr>
      <w:r w:rsidRPr="00DD5E89">
        <w:rPr>
          <w:rFonts w:ascii="Arial" w:hAnsi="Arial" w:cs="Arial"/>
          <w:sz w:val="22"/>
          <w:szCs w:val="22"/>
        </w:rPr>
        <w:tab/>
      </w:r>
      <w:r w:rsidRPr="00DD5E89">
        <w:rPr>
          <w:rFonts w:ascii="Arial" w:hAnsi="Arial" w:cs="Arial"/>
          <w:sz w:val="22"/>
          <w:szCs w:val="22"/>
          <w:u w:val="single"/>
        </w:rPr>
        <w:tab/>
      </w:r>
    </w:p>
    <w:p w14:paraId="6A905179" w14:textId="77777777" w:rsidR="00C915F1" w:rsidRPr="00DD5E89" w:rsidRDefault="00151CDB" w:rsidP="00C915F1">
      <w:pPr>
        <w:tabs>
          <w:tab w:val="left" w:pos="5220"/>
        </w:tabs>
        <w:suppressAutoHyphens/>
        <w:rPr>
          <w:rFonts w:ascii="Arial" w:hAnsi="Arial" w:cs="Arial"/>
          <w:b/>
          <w:sz w:val="22"/>
          <w:szCs w:val="22"/>
        </w:rPr>
      </w:pPr>
      <w:r w:rsidRPr="00DD5E89">
        <w:rPr>
          <w:rFonts w:ascii="Arial" w:hAnsi="Arial" w:cs="Arial"/>
          <w:szCs w:val="22"/>
        </w:rPr>
        <w:tab/>
      </w:r>
      <w:r w:rsidRPr="00DD5E89">
        <w:rPr>
          <w:rFonts w:ascii="Arial" w:hAnsi="Arial" w:cs="Arial"/>
          <w:b/>
          <w:bCs/>
          <w:sz w:val="22"/>
          <w:szCs w:val="22"/>
        </w:rPr>
        <w:t xml:space="preserve">Judge/Pro </w:t>
      </w:r>
      <w:proofErr w:type="spellStart"/>
      <w:r w:rsidRPr="00DD5E89">
        <w:rPr>
          <w:rFonts w:ascii="Arial" w:hAnsi="Arial" w:cs="Arial"/>
          <w:b/>
          <w:bCs/>
          <w:sz w:val="22"/>
          <w:szCs w:val="22"/>
        </w:rPr>
        <w:t>Tem</w:t>
      </w:r>
      <w:proofErr w:type="spellEnd"/>
      <w:r w:rsidRPr="00DD5E89">
        <w:rPr>
          <w:rFonts w:ascii="Arial" w:hAnsi="Arial" w:cs="Arial"/>
          <w:b/>
          <w:bCs/>
          <w:sz w:val="22"/>
          <w:szCs w:val="22"/>
        </w:rPr>
        <w:t>/Court Commissioner</w:t>
      </w:r>
    </w:p>
    <w:p w14:paraId="44D552F4" w14:textId="27DFF7D2" w:rsidR="00151CDB" w:rsidRPr="00DD5E89" w:rsidRDefault="00C915F1" w:rsidP="00C915F1">
      <w:pPr>
        <w:tabs>
          <w:tab w:val="left" w:pos="5220"/>
        </w:tabs>
        <w:suppressAutoHyphens/>
        <w:rPr>
          <w:rFonts w:ascii="Arial" w:hAnsi="Arial" w:cs="Arial"/>
          <w:b/>
          <w:i/>
          <w:iCs/>
          <w:sz w:val="22"/>
          <w:szCs w:val="22"/>
        </w:rPr>
      </w:pPr>
      <w:r w:rsidRPr="00DD5E89">
        <w:rPr>
          <w:rFonts w:ascii="Arial" w:hAnsi="Arial" w:cs="Arial"/>
          <w:i/>
          <w:iCs/>
          <w:szCs w:val="22"/>
        </w:rPr>
        <w:tab/>
      </w:r>
      <w:r w:rsidRPr="00DD5E89">
        <w:rPr>
          <w:rFonts w:ascii="Arial" w:hAnsi="Arial" w:cs="Arial"/>
          <w:b/>
          <w:bCs/>
          <w:i/>
          <w:iCs/>
          <w:sz w:val="22"/>
          <w:szCs w:val="22"/>
          <w:lang w:val="vi"/>
        </w:rPr>
        <w:t xml:space="preserve">Thẩm Phán/Thẩm Phán Tạm Thời/Ủy </w:t>
      </w:r>
      <w:r w:rsidR="00AD74F4">
        <w:rPr>
          <w:rFonts w:ascii="Arial" w:hAnsi="Arial" w:cs="Arial"/>
          <w:b/>
          <w:bCs/>
          <w:i/>
          <w:iCs/>
          <w:sz w:val="22"/>
          <w:szCs w:val="22"/>
        </w:rPr>
        <w:tab/>
      </w:r>
      <w:r w:rsidRPr="00DD5E89">
        <w:rPr>
          <w:rFonts w:ascii="Arial" w:hAnsi="Arial" w:cs="Arial"/>
          <w:b/>
          <w:bCs/>
          <w:i/>
          <w:iCs/>
          <w:sz w:val="22"/>
          <w:szCs w:val="22"/>
          <w:lang w:val="vi"/>
        </w:rPr>
        <w:t>Viên</w:t>
      </w:r>
    </w:p>
    <w:p w14:paraId="093D47BC" w14:textId="77777777" w:rsidR="00C915F1" w:rsidRPr="00DD5E89" w:rsidRDefault="0000009C" w:rsidP="00C915F1">
      <w:pPr>
        <w:tabs>
          <w:tab w:val="left" w:pos="5220"/>
          <w:tab w:val="left" w:pos="9270"/>
        </w:tabs>
        <w:suppressAutoHyphens/>
        <w:rPr>
          <w:rFonts w:ascii="Arial" w:hAnsi="Arial" w:cs="Arial"/>
          <w:noProof/>
          <w:sz w:val="22"/>
          <w:szCs w:val="22"/>
        </w:rPr>
      </w:pPr>
      <w:r w:rsidRPr="00DD5E89">
        <w:rPr>
          <w:rFonts w:ascii="Arial" w:hAnsi="Arial" w:cs="Arial"/>
          <w:noProof/>
          <w:sz w:val="22"/>
          <w:szCs w:val="22"/>
        </w:rPr>
        <w:t>I acknowledge receipt of a copy of this order:</w:t>
      </w:r>
    </w:p>
    <w:p w14:paraId="46DC45DD" w14:textId="0015B195" w:rsidR="008254EB" w:rsidRPr="00DD5E89" w:rsidRDefault="00C915F1" w:rsidP="00C915F1">
      <w:pPr>
        <w:tabs>
          <w:tab w:val="left" w:pos="5220"/>
          <w:tab w:val="left" w:pos="9270"/>
        </w:tabs>
        <w:suppressAutoHyphens/>
        <w:rPr>
          <w:rFonts w:ascii="Arial" w:hAnsi="Arial" w:cs="Arial"/>
          <w:i/>
          <w:iCs/>
          <w:sz w:val="22"/>
          <w:szCs w:val="22"/>
        </w:rPr>
      </w:pPr>
      <w:r w:rsidRPr="00DD5E89">
        <w:rPr>
          <w:rFonts w:ascii="Arial" w:hAnsi="Arial" w:cs="Arial"/>
          <w:i/>
          <w:iCs/>
          <w:noProof/>
          <w:sz w:val="22"/>
          <w:szCs w:val="22"/>
          <w:lang w:val="vi"/>
        </w:rPr>
        <w:t>Tôi thừa nhận việc nhận được bản sao lệnh này:</w:t>
      </w:r>
    </w:p>
    <w:p w14:paraId="48C059D0" w14:textId="6E8144A2" w:rsidR="00660461" w:rsidRPr="00DD5E89" w:rsidRDefault="00660461" w:rsidP="003B1473">
      <w:pPr>
        <w:tabs>
          <w:tab w:val="left" w:pos="0"/>
          <w:tab w:val="left" w:pos="3690"/>
          <w:tab w:val="left" w:pos="6120"/>
          <w:tab w:val="left" w:leader="underscore" w:pos="9180"/>
        </w:tabs>
        <w:suppressAutoHyphens/>
        <w:spacing w:before="240"/>
        <w:rPr>
          <w:rFonts w:ascii="Arial" w:hAnsi="Arial" w:cs="Arial"/>
          <w:noProof/>
          <w:sz w:val="22"/>
          <w:szCs w:val="22"/>
          <w:u w:val="single"/>
        </w:rPr>
      </w:pPr>
      <w:r w:rsidRPr="00DD5E89">
        <w:rPr>
          <w:rFonts w:ascii="Arial" w:hAnsi="Arial" w:cs="Arial"/>
          <w:noProof/>
          <w:sz w:val="22"/>
          <w:szCs w:val="22"/>
          <w:u w:val="single"/>
        </w:rPr>
        <w:tab/>
      </w:r>
    </w:p>
    <w:p w14:paraId="5AD5D23F" w14:textId="77777777" w:rsidR="00C915F1" w:rsidRPr="00DD5E89" w:rsidRDefault="008254EB" w:rsidP="00C915F1">
      <w:pPr>
        <w:tabs>
          <w:tab w:val="left" w:pos="0"/>
          <w:tab w:val="left" w:pos="3060"/>
          <w:tab w:val="left" w:pos="6120"/>
        </w:tabs>
        <w:suppressAutoHyphens/>
        <w:ind w:left="720" w:hanging="720"/>
        <w:rPr>
          <w:rFonts w:ascii="Arial" w:hAnsi="Arial" w:cs="Arial"/>
          <w:noProof/>
          <w:sz w:val="22"/>
          <w:szCs w:val="22"/>
        </w:rPr>
      </w:pPr>
      <w:r w:rsidRPr="00DD5E89">
        <w:rPr>
          <w:rFonts w:ascii="Arial" w:hAnsi="Arial" w:cs="Arial"/>
          <w:noProof/>
          <w:sz w:val="22"/>
          <w:szCs w:val="22"/>
        </w:rPr>
        <w:t>Defendant</w:t>
      </w:r>
    </w:p>
    <w:p w14:paraId="0A0D8716" w14:textId="1C82BCBF" w:rsidR="008254EB" w:rsidRPr="00DD5E89" w:rsidRDefault="00C915F1" w:rsidP="00C915F1">
      <w:pPr>
        <w:tabs>
          <w:tab w:val="left" w:pos="0"/>
          <w:tab w:val="left" w:pos="3060"/>
          <w:tab w:val="left" w:pos="6120"/>
        </w:tabs>
        <w:suppressAutoHyphens/>
        <w:ind w:left="720" w:hanging="720"/>
        <w:rPr>
          <w:rFonts w:ascii="Arial" w:hAnsi="Arial" w:cs="Arial"/>
          <w:i/>
          <w:iCs/>
          <w:noProof/>
          <w:sz w:val="22"/>
          <w:szCs w:val="22"/>
        </w:rPr>
      </w:pPr>
      <w:r w:rsidRPr="00DD5E89">
        <w:rPr>
          <w:rFonts w:ascii="Arial" w:hAnsi="Arial" w:cs="Arial"/>
          <w:i/>
          <w:iCs/>
          <w:noProof/>
          <w:sz w:val="22"/>
          <w:szCs w:val="22"/>
          <w:lang w:val="vi"/>
        </w:rPr>
        <w:t>Bị đơn</w:t>
      </w:r>
    </w:p>
    <w:p w14:paraId="022DF2CA" w14:textId="77777777" w:rsidR="003A67CD" w:rsidRPr="00DD5E89" w:rsidRDefault="003A67CD" w:rsidP="00C915F1">
      <w:pPr>
        <w:tabs>
          <w:tab w:val="left" w:pos="0"/>
          <w:tab w:val="left" w:pos="3060"/>
          <w:tab w:val="left" w:pos="6120"/>
        </w:tabs>
        <w:suppressAutoHyphens/>
        <w:ind w:left="720" w:hanging="720"/>
        <w:rPr>
          <w:rFonts w:ascii="Arial" w:hAnsi="Arial" w:cs="Arial"/>
          <w:noProof/>
          <w:sz w:val="22"/>
          <w:szCs w:val="22"/>
        </w:rPr>
      </w:pPr>
    </w:p>
    <w:p w14:paraId="3392C526" w14:textId="77777777" w:rsidR="00C915F1" w:rsidRPr="00DD5E89" w:rsidRDefault="00BB0057" w:rsidP="00C915F1">
      <w:pPr>
        <w:tabs>
          <w:tab w:val="left" w:pos="0"/>
          <w:tab w:val="left" w:pos="3060"/>
          <w:tab w:val="left" w:pos="6120"/>
        </w:tabs>
        <w:suppressAutoHyphens/>
        <w:ind w:left="720" w:hanging="720"/>
        <w:rPr>
          <w:rFonts w:ascii="Arial" w:hAnsi="Arial" w:cs="Arial"/>
          <w:noProof/>
          <w:sz w:val="22"/>
          <w:szCs w:val="22"/>
        </w:rPr>
      </w:pPr>
      <w:r w:rsidRPr="00DD5E89">
        <w:rPr>
          <w:rFonts w:ascii="Arial" w:hAnsi="Arial" w:cs="Arial"/>
          <w:noProof/>
          <w:sz w:val="22"/>
          <w:szCs w:val="22"/>
        </w:rPr>
        <w:t>The protected person shall be provided with a certified copy of this order.</w:t>
      </w:r>
    </w:p>
    <w:p w14:paraId="4404090B" w14:textId="0BB797EA" w:rsidR="008254EB" w:rsidRDefault="00C915F1" w:rsidP="00C915F1">
      <w:pPr>
        <w:tabs>
          <w:tab w:val="left" w:pos="0"/>
          <w:tab w:val="left" w:pos="3060"/>
          <w:tab w:val="left" w:pos="6120"/>
        </w:tabs>
        <w:suppressAutoHyphens/>
        <w:spacing w:after="120"/>
        <w:ind w:left="720" w:hanging="720"/>
        <w:rPr>
          <w:rFonts w:ascii="Arial" w:hAnsi="Arial" w:cs="Arial"/>
          <w:i/>
          <w:iCs/>
          <w:noProof/>
          <w:sz w:val="22"/>
          <w:szCs w:val="22"/>
          <w:lang w:val="vi"/>
        </w:rPr>
      </w:pPr>
      <w:r w:rsidRPr="00DD5E89">
        <w:rPr>
          <w:rFonts w:ascii="Arial" w:hAnsi="Arial" w:cs="Arial"/>
          <w:i/>
          <w:iCs/>
          <w:noProof/>
          <w:sz w:val="22"/>
          <w:szCs w:val="22"/>
          <w:lang w:val="vi"/>
        </w:rPr>
        <w:t>Người được bảo vệ sẽ được cung cấp một bản sao có chứng nhận của Lệnh này.</w:t>
      </w:r>
      <w:bookmarkStart w:id="1" w:name="_GoBack"/>
      <w:bookmarkEnd w:id="1"/>
    </w:p>
    <w:p w14:paraId="1D4BA04F" w14:textId="77777777" w:rsidR="009F18F8" w:rsidRPr="00DD5E89" w:rsidRDefault="009F18F8" w:rsidP="00C915F1">
      <w:pPr>
        <w:tabs>
          <w:tab w:val="left" w:pos="0"/>
          <w:tab w:val="left" w:pos="3060"/>
          <w:tab w:val="left" w:pos="6120"/>
        </w:tabs>
        <w:suppressAutoHyphens/>
        <w:spacing w:after="120"/>
        <w:ind w:left="720" w:hanging="720"/>
        <w:rPr>
          <w:rFonts w:ascii="Arial" w:hAnsi="Arial" w:cs="Arial"/>
          <w:i/>
          <w:iCs/>
          <w:noProof/>
          <w:sz w:val="22"/>
          <w:szCs w:val="22"/>
        </w:rPr>
      </w:pPr>
    </w:p>
    <w:p w14:paraId="5543B251" w14:textId="7F16C28F" w:rsidR="00C915F1" w:rsidRPr="00DD5E89" w:rsidRDefault="0040484F"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before="20"/>
        <w:rPr>
          <w:rFonts w:ascii="Arial" w:hAnsi="Arial" w:cs="Arial"/>
          <w:noProof/>
          <w:sz w:val="22"/>
          <w:szCs w:val="22"/>
        </w:rPr>
      </w:pPr>
      <w:r w:rsidRPr="00DD5E89">
        <w:rPr>
          <w:rFonts w:ascii="Arial" w:hAnsi="Arial" w:cs="Arial"/>
          <w:b/>
          <w:bCs/>
          <w:noProof/>
          <w:sz w:val="22"/>
          <w:szCs w:val="22"/>
        </w:rPr>
        <w:lastRenderedPageBreak/>
        <w:t>Protected Person.</w:t>
      </w:r>
      <w:r w:rsidRPr="00DD5E89">
        <w:rPr>
          <w:rFonts w:ascii="Arial" w:hAnsi="Arial" w:cs="Arial"/>
          <w:noProof/>
          <w:sz w:val="22"/>
          <w:szCs w:val="22"/>
        </w:rPr>
        <w:t xml:space="preserve"> If you have requested notice about firearms, tell the prosecutor and law enforcement if your contact information changes.</w:t>
      </w:r>
    </w:p>
    <w:p w14:paraId="04414FB4" w14:textId="528DA1FC" w:rsidR="0040484F" w:rsidRPr="00DD5E89" w:rsidRDefault="007E40CD"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after="20"/>
        <w:rPr>
          <w:rFonts w:ascii="Arial" w:hAnsi="Arial" w:cs="Arial"/>
          <w:i/>
          <w:iCs/>
          <w:noProof/>
          <w:sz w:val="22"/>
          <w:szCs w:val="22"/>
        </w:rPr>
      </w:pPr>
      <w:r w:rsidRPr="00DD5E89">
        <w:rPr>
          <w:rFonts w:ascii="Arial" w:hAnsi="Arial" w:cs="Arial"/>
          <w:b/>
          <w:bCs/>
          <w:i/>
          <w:iCs/>
          <w:noProof/>
          <w:sz w:val="22"/>
          <w:szCs w:val="22"/>
          <w:lang w:val="vi"/>
        </w:rPr>
        <w:t>Người Được Bảo Vệ.</w:t>
      </w:r>
      <w:r w:rsidRPr="00DD5E89">
        <w:rPr>
          <w:rFonts w:ascii="Arial" w:hAnsi="Arial" w:cs="Arial"/>
          <w:i/>
          <w:iCs/>
          <w:noProof/>
          <w:sz w:val="22"/>
          <w:szCs w:val="22"/>
          <w:lang w:val="vi"/>
        </w:rPr>
        <w:t xml:space="preserve"> Nếu quý vị đã yêu cầu thông báo về súng, hãy báo với công tố viên và cơ quan thực thi pháp luật nếu thông tin liên hệ của quý vị thay đổi.</w:t>
      </w:r>
    </w:p>
    <w:p w14:paraId="0B577B82" w14:textId="77777777" w:rsidR="00C915F1" w:rsidRPr="00DD5E89"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D5E89">
        <w:rPr>
          <w:rFonts w:ascii="Arial"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1CDD75F0" w:rsidR="001F2FC2" w:rsidRPr="00DD5E89" w:rsidRDefault="00C915F1"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sz w:val="22"/>
          <w:szCs w:val="22"/>
          <w:lang w:val="vi"/>
        </w:rPr>
      </w:pPr>
      <w:r w:rsidRPr="00DD5E89">
        <w:rPr>
          <w:rFonts w:ascii="Arial" w:hAnsi="Arial" w:cs="Arial"/>
          <w:i/>
          <w:iCs/>
          <w:noProof/>
          <w:sz w:val="22"/>
          <w:szCs w:val="22"/>
          <w:lang w:val="vi"/>
        </w:rPr>
        <w:t>Tôi là một phiên dịch viên được chứng nhận hoặc đã đăng ký hay được tòa án xác nhận là có đủ trình độ chuyên môn để phiên dịch bằng [-] ngôn ngữ, mà bị đơn hiểu. Tôi đã dịch lệnh này cho bị đơn từ Tiếng Anh sang ngôn ngữ đó.</w:t>
      </w:r>
    </w:p>
    <w:p w14:paraId="4D3EDADB" w14:textId="77777777" w:rsidR="00C915F1" w:rsidRPr="00DD5E89" w:rsidRDefault="001F2FC2" w:rsidP="00C915F1">
      <w:pPr>
        <w:tabs>
          <w:tab w:val="left" w:pos="-720"/>
          <w:tab w:val="left" w:pos="2880"/>
          <w:tab w:val="left" w:pos="6840"/>
          <w:tab w:val="left" w:pos="9180"/>
        </w:tabs>
        <w:suppressAutoHyphens/>
        <w:spacing w:before="240"/>
        <w:rPr>
          <w:rFonts w:ascii="Arial" w:hAnsi="Arial" w:cs="Arial"/>
          <w:noProof/>
          <w:sz w:val="22"/>
          <w:u w:val="single"/>
        </w:rPr>
      </w:pPr>
      <w:r w:rsidRPr="00DD5E89">
        <w:rPr>
          <w:rFonts w:ascii="Arial" w:hAnsi="Arial" w:cs="Arial"/>
          <w:noProof/>
          <w:sz w:val="22"/>
        </w:rPr>
        <w:t xml:space="preserve">Signed on </w:t>
      </w:r>
      <w:r w:rsidRPr="00DD5E89">
        <w:rPr>
          <w:rFonts w:ascii="Arial" w:hAnsi="Arial" w:cs="Arial"/>
          <w:i/>
          <w:iCs/>
          <w:noProof/>
          <w:sz w:val="22"/>
        </w:rPr>
        <w:t>(date)</w:t>
      </w:r>
      <w:r w:rsidRPr="00DD5E89">
        <w:rPr>
          <w:rFonts w:ascii="Arial" w:hAnsi="Arial" w:cs="Arial"/>
          <w:noProof/>
          <w:sz w:val="22"/>
        </w:rPr>
        <w:t xml:space="preserve"> </w:t>
      </w:r>
      <w:r w:rsidRPr="00DD5E89">
        <w:rPr>
          <w:rFonts w:ascii="Arial" w:hAnsi="Arial" w:cs="Arial"/>
          <w:noProof/>
          <w:sz w:val="22"/>
          <w:u w:val="single"/>
        </w:rPr>
        <w:tab/>
      </w:r>
      <w:r w:rsidRPr="00DD5E89">
        <w:rPr>
          <w:rFonts w:ascii="Arial" w:hAnsi="Arial" w:cs="Arial"/>
          <w:noProof/>
          <w:sz w:val="22"/>
        </w:rPr>
        <w:t xml:space="preserve">at </w:t>
      </w:r>
      <w:r w:rsidRPr="00DD5E89">
        <w:rPr>
          <w:rFonts w:ascii="Arial" w:hAnsi="Arial" w:cs="Arial"/>
          <w:i/>
          <w:iCs/>
          <w:noProof/>
          <w:sz w:val="22"/>
        </w:rPr>
        <w:t>(city)</w:t>
      </w:r>
      <w:r w:rsidRPr="00DD5E89">
        <w:rPr>
          <w:rFonts w:ascii="Arial" w:hAnsi="Arial" w:cs="Arial"/>
          <w:noProof/>
          <w:sz w:val="22"/>
        </w:rPr>
        <w:t xml:space="preserve"> </w:t>
      </w:r>
      <w:r w:rsidRPr="00DD5E89">
        <w:rPr>
          <w:rFonts w:ascii="Arial" w:hAnsi="Arial" w:cs="Arial"/>
          <w:noProof/>
          <w:sz w:val="22"/>
          <w:u w:val="single"/>
        </w:rPr>
        <w:tab/>
      </w:r>
      <w:r w:rsidRPr="00DD5E89">
        <w:rPr>
          <w:rFonts w:ascii="Arial" w:hAnsi="Arial" w:cs="Arial"/>
          <w:noProof/>
          <w:sz w:val="22"/>
        </w:rPr>
        <w:t xml:space="preserve">, </w:t>
      </w:r>
      <w:r w:rsidRPr="00DD5E89">
        <w:rPr>
          <w:rFonts w:ascii="Arial" w:hAnsi="Arial" w:cs="Arial"/>
          <w:i/>
          <w:iCs/>
          <w:noProof/>
          <w:sz w:val="22"/>
        </w:rPr>
        <w:t>(state)</w:t>
      </w:r>
      <w:r w:rsidRPr="00DD5E89">
        <w:rPr>
          <w:rFonts w:ascii="Arial" w:hAnsi="Arial" w:cs="Arial"/>
          <w:noProof/>
          <w:sz w:val="22"/>
          <w:u w:val="single"/>
        </w:rPr>
        <w:tab/>
      </w:r>
    </w:p>
    <w:p w14:paraId="54AD3C17" w14:textId="77023D1E" w:rsidR="001F2FC2" w:rsidRPr="00DD5E89" w:rsidRDefault="00C915F1" w:rsidP="00C915F1">
      <w:pPr>
        <w:tabs>
          <w:tab w:val="left" w:pos="-720"/>
          <w:tab w:val="left" w:pos="2880"/>
          <w:tab w:val="left" w:pos="6840"/>
          <w:tab w:val="left" w:pos="9180"/>
        </w:tabs>
        <w:suppressAutoHyphens/>
        <w:rPr>
          <w:rFonts w:ascii="Arial" w:hAnsi="Arial" w:cs="Arial"/>
          <w:i/>
          <w:iCs/>
          <w:noProof/>
          <w:sz w:val="22"/>
        </w:rPr>
      </w:pPr>
      <w:r w:rsidRPr="00DD5E89">
        <w:rPr>
          <w:rFonts w:ascii="Arial" w:hAnsi="Arial" w:cs="Arial"/>
          <w:i/>
          <w:iCs/>
          <w:noProof/>
          <w:sz w:val="22"/>
          <w:lang w:val="vi"/>
        </w:rPr>
        <w:t xml:space="preserve">Đã ký vào (ngày) </w:t>
      </w:r>
      <w:r w:rsidRPr="00DD5E89">
        <w:rPr>
          <w:rFonts w:ascii="Arial" w:hAnsi="Arial" w:cs="Arial"/>
          <w:noProof/>
          <w:sz w:val="22"/>
          <w:lang w:val="vi"/>
        </w:rPr>
        <w:tab/>
      </w:r>
      <w:r w:rsidRPr="00DD5E89">
        <w:rPr>
          <w:rFonts w:ascii="Arial" w:hAnsi="Arial" w:cs="Arial"/>
          <w:i/>
          <w:iCs/>
          <w:noProof/>
          <w:sz w:val="22"/>
          <w:lang w:val="vi"/>
        </w:rPr>
        <w:t xml:space="preserve">tại (thành phố) </w:t>
      </w:r>
      <w:r w:rsidRPr="00DD5E89">
        <w:rPr>
          <w:rFonts w:ascii="Arial" w:hAnsi="Arial" w:cs="Arial"/>
          <w:noProof/>
          <w:sz w:val="22"/>
          <w:lang w:val="vi"/>
        </w:rPr>
        <w:tab/>
      </w:r>
      <w:r w:rsidRPr="00DD5E89">
        <w:rPr>
          <w:rFonts w:ascii="Arial" w:hAnsi="Arial" w:cs="Arial"/>
          <w:i/>
          <w:iCs/>
          <w:noProof/>
          <w:sz w:val="22"/>
          <w:lang w:val="vi"/>
        </w:rPr>
        <w:t>, (tiểu bang)</w:t>
      </w:r>
    </w:p>
    <w:p w14:paraId="2025222B" w14:textId="77777777" w:rsidR="00C915F1" w:rsidRPr="00DD5E89" w:rsidRDefault="00D23DEA" w:rsidP="00C915F1">
      <w:pPr>
        <w:tabs>
          <w:tab w:val="left" w:pos="-720"/>
          <w:tab w:val="left" w:pos="3870"/>
          <w:tab w:val="left" w:pos="4230"/>
          <w:tab w:val="left" w:pos="9180"/>
        </w:tabs>
        <w:suppressAutoHyphens/>
        <w:spacing w:before="240"/>
        <w:rPr>
          <w:rFonts w:ascii="Arial" w:hAnsi="Arial" w:cs="Arial"/>
          <w:noProof/>
          <w:sz w:val="22"/>
          <w:u w:val="single"/>
        </w:rPr>
      </w:pPr>
      <w:r w:rsidRPr="00DD5E89">
        <w:rPr>
          <w:rFonts w:ascii="Arial" w:hAnsi="Arial" w:cs="Arial"/>
          <w:noProof/>
          <w:sz w:val="22"/>
        </w:rPr>
        <w:t xml:space="preserve">Interpreter: </w:t>
      </w:r>
      <w:r w:rsidRPr="00DD5E89">
        <w:rPr>
          <w:rFonts w:ascii="Arial" w:hAnsi="Arial" w:cs="Arial"/>
          <w:noProof/>
          <w:sz w:val="22"/>
          <w:u w:val="single"/>
        </w:rPr>
        <w:tab/>
      </w:r>
      <w:r w:rsidRPr="00DD5E89">
        <w:rPr>
          <w:rFonts w:ascii="Arial" w:hAnsi="Arial" w:cs="Arial"/>
          <w:noProof/>
          <w:sz w:val="22"/>
        </w:rPr>
        <w:tab/>
        <w:t xml:space="preserve">Print name: </w:t>
      </w:r>
      <w:r w:rsidRPr="00DD5E89">
        <w:rPr>
          <w:rFonts w:ascii="Arial" w:hAnsi="Arial" w:cs="Arial"/>
          <w:noProof/>
          <w:sz w:val="22"/>
          <w:u w:val="single"/>
        </w:rPr>
        <w:tab/>
      </w:r>
    </w:p>
    <w:p w14:paraId="02C2CEE1" w14:textId="2BEFAC4C" w:rsidR="001F2FC2" w:rsidRPr="00C915F1" w:rsidRDefault="00C915F1" w:rsidP="00C915F1">
      <w:pPr>
        <w:tabs>
          <w:tab w:val="left" w:pos="-720"/>
          <w:tab w:val="left" w:pos="3870"/>
          <w:tab w:val="left" w:pos="4230"/>
          <w:tab w:val="left" w:pos="9180"/>
        </w:tabs>
        <w:suppressAutoHyphens/>
        <w:rPr>
          <w:rFonts w:ascii="Arial" w:hAnsi="Arial" w:cs="Arial"/>
          <w:i/>
          <w:iCs/>
          <w:noProof/>
          <w:sz w:val="22"/>
          <w:highlight w:val="yellow"/>
        </w:rPr>
      </w:pPr>
      <w:r w:rsidRPr="00DD5E89">
        <w:rPr>
          <w:rFonts w:ascii="Arial" w:hAnsi="Arial" w:cs="Arial"/>
          <w:i/>
          <w:iCs/>
          <w:noProof/>
          <w:sz w:val="22"/>
          <w:lang w:val="vi"/>
        </w:rPr>
        <w:t xml:space="preserve">Phiên dịch viên: </w:t>
      </w:r>
      <w:r w:rsidRPr="00DD5E89">
        <w:rPr>
          <w:rFonts w:ascii="Arial" w:hAnsi="Arial" w:cs="Arial"/>
          <w:noProof/>
          <w:sz w:val="22"/>
          <w:lang w:val="vi"/>
        </w:rPr>
        <w:tab/>
      </w:r>
      <w:r w:rsidRPr="00DD5E89">
        <w:rPr>
          <w:rFonts w:ascii="Arial" w:hAnsi="Arial" w:cs="Arial"/>
          <w:noProof/>
          <w:sz w:val="22"/>
          <w:lang w:val="vi"/>
        </w:rPr>
        <w:tab/>
      </w:r>
      <w:r w:rsidRPr="00DD5E89">
        <w:rPr>
          <w:rFonts w:ascii="Arial" w:hAnsi="Arial" w:cs="Arial"/>
          <w:i/>
          <w:iCs/>
          <w:noProof/>
          <w:sz w:val="22"/>
          <w:lang w:val="vi"/>
        </w:rPr>
        <w:t xml:space="preserve">Tên viết in: </w:t>
      </w:r>
    </w:p>
    <w:sectPr w:rsidR="001F2FC2" w:rsidRPr="00C915F1" w:rsidSect="00EA01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17BA" w14:textId="77777777" w:rsidR="00147544" w:rsidRDefault="00147544">
      <w:r>
        <w:separator/>
      </w:r>
    </w:p>
  </w:endnote>
  <w:endnote w:type="continuationSeparator" w:id="0">
    <w:p w14:paraId="102B3FEC" w14:textId="77777777" w:rsidR="00147544" w:rsidRDefault="001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964"/>
      <w:gridCol w:w="3576"/>
    </w:tblGrid>
    <w:tr w:rsidR="008A5FBE" w:rsidRPr="00DD5E89" w14:paraId="241CADAB" w14:textId="77777777" w:rsidTr="00DD5E89">
      <w:tc>
        <w:tcPr>
          <w:tcW w:w="3420" w:type="dxa"/>
          <w:shd w:val="clear" w:color="auto" w:fill="auto"/>
        </w:tcPr>
        <w:p w14:paraId="449327FB" w14:textId="75257097" w:rsidR="00E14DD7" w:rsidRPr="00DD5E89" w:rsidRDefault="00F75B6D" w:rsidP="00E14DD7">
          <w:pPr>
            <w:pStyle w:val="Footer"/>
            <w:rPr>
              <w:rStyle w:val="PageNumber"/>
              <w:rFonts w:ascii="Arial" w:hAnsi="Arial" w:cs="Arial"/>
              <w:i/>
              <w:sz w:val="18"/>
              <w:szCs w:val="18"/>
            </w:rPr>
          </w:pPr>
          <w:r w:rsidRPr="00DD5E89">
            <w:rPr>
              <w:rStyle w:val="PageNumber"/>
              <w:rFonts w:ascii="Arial" w:hAnsi="Arial" w:cs="Arial"/>
              <w:sz w:val="18"/>
              <w:szCs w:val="18"/>
            </w:rPr>
            <w:t>9A.44.210, 9A.46.055, .040, 9A.40.106, 9A.88</w:t>
          </w:r>
          <w:r w:rsidR="00DD5E89">
            <w:rPr>
              <w:rStyle w:val="PageNumber"/>
              <w:rFonts w:ascii="Arial" w:hAnsi="Arial" w:cs="Arial"/>
              <w:sz w:val="18"/>
              <w:szCs w:val="18"/>
            </w:rPr>
            <w:t xml:space="preserve"> VI</w:t>
          </w:r>
          <w:r w:rsidRPr="00DD5E89">
            <w:rPr>
              <w:rStyle w:val="PageNumber"/>
              <w:rFonts w:ascii="Arial" w:hAnsi="Arial" w:cs="Arial"/>
              <w:sz w:val="18"/>
              <w:szCs w:val="18"/>
            </w:rPr>
            <w:t xml:space="preserve"> </w:t>
          </w:r>
          <w:r w:rsidRPr="00DD5E89">
            <w:rPr>
              <w:rStyle w:val="PageNumber"/>
              <w:rFonts w:ascii="Arial" w:hAnsi="Arial" w:cs="Arial"/>
              <w:i/>
              <w:iCs/>
              <w:sz w:val="18"/>
              <w:szCs w:val="18"/>
            </w:rPr>
            <w:t>(01/2024)</w:t>
          </w:r>
          <w:r w:rsidR="00DD5E89">
            <w:rPr>
              <w:rStyle w:val="PageNumber"/>
              <w:rFonts w:ascii="Arial" w:hAnsi="Arial" w:cs="Arial"/>
              <w:i/>
              <w:iCs/>
              <w:sz w:val="18"/>
              <w:szCs w:val="18"/>
            </w:rPr>
            <w:t xml:space="preserve"> </w:t>
          </w:r>
          <w:r w:rsidR="00DD5E89" w:rsidRPr="00DD5E89">
            <w:rPr>
              <w:rStyle w:val="PageNumber"/>
              <w:rFonts w:ascii="Arial" w:hAnsi="Arial" w:cs="Arial"/>
              <w:sz w:val="18"/>
              <w:szCs w:val="18"/>
            </w:rPr>
            <w:t>Vietnamese</w:t>
          </w:r>
          <w:r w:rsidRPr="00DD5E89">
            <w:rPr>
              <w:rStyle w:val="PageNumber"/>
              <w:rFonts w:ascii="Arial" w:hAnsi="Arial" w:cs="Arial"/>
              <w:sz w:val="18"/>
              <w:szCs w:val="18"/>
            </w:rPr>
            <w:t xml:space="preserve"> </w:t>
          </w:r>
        </w:p>
        <w:p w14:paraId="69B58BD1" w14:textId="5C71A7B7" w:rsidR="008A5FBE" w:rsidRPr="00DD5E89" w:rsidRDefault="008A5FBE" w:rsidP="00E14DD7">
          <w:pPr>
            <w:pStyle w:val="Footer"/>
            <w:rPr>
              <w:rStyle w:val="PageNumber"/>
              <w:rFonts w:ascii="Arial" w:hAnsi="Arial" w:cs="Arial"/>
              <w:b/>
              <w:sz w:val="18"/>
              <w:szCs w:val="18"/>
            </w:rPr>
          </w:pPr>
          <w:r w:rsidRPr="00DD5E89">
            <w:rPr>
              <w:rStyle w:val="PageNumber"/>
              <w:rFonts w:ascii="Arial" w:hAnsi="Arial" w:cs="Arial"/>
              <w:b/>
              <w:bCs/>
              <w:sz w:val="18"/>
              <w:szCs w:val="18"/>
            </w:rPr>
            <w:t>NC 02.100</w:t>
          </w:r>
        </w:p>
      </w:tc>
      <w:tc>
        <w:tcPr>
          <w:tcW w:w="2964" w:type="dxa"/>
          <w:shd w:val="clear" w:color="auto" w:fill="auto"/>
        </w:tcPr>
        <w:p w14:paraId="22FB3236" w14:textId="03F73E27" w:rsidR="008A5FBE" w:rsidRPr="00DD5E89" w:rsidRDefault="008A5FBE" w:rsidP="008A5FBE">
          <w:pPr>
            <w:pStyle w:val="Footer"/>
            <w:tabs>
              <w:tab w:val="left" w:pos="919"/>
              <w:tab w:val="center" w:pos="1680"/>
            </w:tabs>
            <w:jc w:val="center"/>
            <w:rPr>
              <w:rStyle w:val="PageNumber"/>
              <w:rFonts w:ascii="Arial" w:hAnsi="Arial" w:cs="Arial"/>
              <w:sz w:val="18"/>
              <w:szCs w:val="18"/>
            </w:rPr>
          </w:pPr>
          <w:r w:rsidRPr="00DD5E89">
            <w:rPr>
              <w:rStyle w:val="PageNumber"/>
              <w:rFonts w:ascii="Arial" w:hAnsi="Arial" w:cs="Arial"/>
              <w:sz w:val="18"/>
              <w:szCs w:val="18"/>
            </w:rPr>
            <w:t>No Contact Order</w:t>
          </w:r>
        </w:p>
        <w:p w14:paraId="45704AFC" w14:textId="6FC24700" w:rsidR="008A5FBE" w:rsidRPr="00DD5E89" w:rsidRDefault="00620689" w:rsidP="008A5FBE">
          <w:pPr>
            <w:pStyle w:val="Footer"/>
            <w:tabs>
              <w:tab w:val="left" w:pos="919"/>
              <w:tab w:val="center" w:pos="1680"/>
            </w:tabs>
            <w:jc w:val="center"/>
            <w:rPr>
              <w:rStyle w:val="PageNumber"/>
              <w:rFonts w:ascii="Arial" w:hAnsi="Arial" w:cs="Arial"/>
              <w:sz w:val="18"/>
              <w:szCs w:val="18"/>
            </w:rPr>
          </w:pPr>
          <w:r w:rsidRPr="00DD5E89">
            <w:rPr>
              <w:rStyle w:val="PageNumber"/>
              <w:rFonts w:ascii="Arial" w:hAnsi="Arial" w:cs="Arial"/>
              <w:sz w:val="18"/>
              <w:szCs w:val="18"/>
            </w:rPr>
            <w:t xml:space="preserve">p. </w:t>
          </w:r>
          <w:r w:rsidRPr="00DD5E89">
            <w:rPr>
              <w:rStyle w:val="PageNumber"/>
              <w:rFonts w:ascii="Arial" w:hAnsi="Arial" w:cs="Arial"/>
              <w:b/>
              <w:bCs/>
              <w:sz w:val="18"/>
              <w:szCs w:val="18"/>
            </w:rPr>
            <w:fldChar w:fldCharType="begin"/>
          </w:r>
          <w:r w:rsidRPr="00DD5E89">
            <w:rPr>
              <w:rStyle w:val="PageNumber"/>
              <w:rFonts w:ascii="Arial" w:hAnsi="Arial" w:cs="Arial"/>
              <w:b/>
              <w:bCs/>
              <w:sz w:val="18"/>
              <w:szCs w:val="18"/>
            </w:rPr>
            <w:instrText xml:space="preserve"> PAGE </w:instrText>
          </w:r>
          <w:r w:rsidRPr="00DD5E89">
            <w:rPr>
              <w:rStyle w:val="PageNumber"/>
              <w:rFonts w:ascii="Arial" w:hAnsi="Arial" w:cs="Arial"/>
              <w:b/>
              <w:bCs/>
              <w:sz w:val="18"/>
              <w:szCs w:val="18"/>
            </w:rPr>
            <w:fldChar w:fldCharType="separate"/>
          </w:r>
          <w:r w:rsidRPr="00DD5E89">
            <w:rPr>
              <w:rStyle w:val="PageNumber"/>
              <w:rFonts w:ascii="Arial" w:hAnsi="Arial" w:cs="Arial"/>
              <w:b/>
              <w:bCs/>
              <w:noProof/>
              <w:sz w:val="18"/>
              <w:szCs w:val="18"/>
            </w:rPr>
            <w:t>4</w:t>
          </w:r>
          <w:r w:rsidRPr="00DD5E89">
            <w:rPr>
              <w:rStyle w:val="PageNumber"/>
              <w:rFonts w:ascii="Arial" w:hAnsi="Arial" w:cs="Arial"/>
              <w:b/>
              <w:bCs/>
              <w:sz w:val="18"/>
              <w:szCs w:val="18"/>
            </w:rPr>
            <w:fldChar w:fldCharType="end"/>
          </w:r>
          <w:r w:rsidRPr="00DD5E89">
            <w:rPr>
              <w:rStyle w:val="PageNumber"/>
              <w:rFonts w:ascii="Arial" w:hAnsi="Arial" w:cs="Arial"/>
              <w:sz w:val="18"/>
              <w:szCs w:val="18"/>
            </w:rPr>
            <w:t xml:space="preserve"> of </w:t>
          </w:r>
          <w:r w:rsidRPr="00DD5E89">
            <w:rPr>
              <w:rStyle w:val="PageNumber"/>
              <w:rFonts w:ascii="Arial" w:hAnsi="Arial" w:cs="Arial"/>
              <w:b/>
              <w:bCs/>
              <w:sz w:val="18"/>
              <w:szCs w:val="18"/>
            </w:rPr>
            <w:fldChar w:fldCharType="begin"/>
          </w:r>
          <w:r w:rsidRPr="00DD5E89">
            <w:rPr>
              <w:rStyle w:val="PageNumber"/>
              <w:rFonts w:ascii="Arial" w:hAnsi="Arial" w:cs="Arial"/>
              <w:b/>
              <w:bCs/>
              <w:sz w:val="18"/>
              <w:szCs w:val="18"/>
            </w:rPr>
            <w:instrText xml:space="preserve"> NUMPAGES </w:instrText>
          </w:r>
          <w:r w:rsidRPr="00DD5E89">
            <w:rPr>
              <w:rStyle w:val="PageNumber"/>
              <w:rFonts w:ascii="Arial" w:hAnsi="Arial" w:cs="Arial"/>
              <w:b/>
              <w:bCs/>
              <w:sz w:val="18"/>
              <w:szCs w:val="18"/>
            </w:rPr>
            <w:fldChar w:fldCharType="separate"/>
          </w:r>
          <w:r w:rsidRPr="00DD5E89">
            <w:rPr>
              <w:rStyle w:val="PageNumber"/>
              <w:rFonts w:ascii="Arial" w:hAnsi="Arial" w:cs="Arial"/>
              <w:b/>
              <w:bCs/>
              <w:noProof/>
              <w:sz w:val="18"/>
              <w:szCs w:val="18"/>
            </w:rPr>
            <w:t>4</w:t>
          </w:r>
          <w:r w:rsidRPr="00DD5E89">
            <w:rPr>
              <w:rStyle w:val="PageNumber"/>
              <w:rFonts w:ascii="Arial" w:hAnsi="Arial" w:cs="Arial"/>
              <w:b/>
              <w:bCs/>
              <w:sz w:val="18"/>
              <w:szCs w:val="18"/>
            </w:rPr>
            <w:fldChar w:fldCharType="end"/>
          </w:r>
        </w:p>
      </w:tc>
      <w:tc>
        <w:tcPr>
          <w:tcW w:w="3576" w:type="dxa"/>
        </w:tcPr>
        <w:p w14:paraId="7FF9902B" w14:textId="77777777" w:rsidR="008A5FBE" w:rsidRPr="00DD5E89" w:rsidRDefault="008A5FBE" w:rsidP="008A5FBE">
          <w:pPr>
            <w:pStyle w:val="Footer"/>
            <w:rPr>
              <w:rStyle w:val="PageNumber"/>
              <w:rFonts w:ascii="Arial" w:hAnsi="Arial" w:cs="Arial"/>
              <w:sz w:val="18"/>
              <w:szCs w:val="18"/>
            </w:rPr>
          </w:pPr>
        </w:p>
      </w:tc>
    </w:tr>
  </w:tbl>
  <w:p w14:paraId="443B5271" w14:textId="738B1254" w:rsidR="00532363" w:rsidRPr="00DD5E89"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C142" w14:textId="77777777" w:rsidR="00147544" w:rsidRDefault="00147544">
      <w:r>
        <w:separator/>
      </w:r>
    </w:p>
  </w:footnote>
  <w:footnote w:type="continuationSeparator" w:id="0">
    <w:p w14:paraId="7E67195D" w14:textId="77777777" w:rsidR="00147544" w:rsidRDefault="0014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5F1B"/>
    <w:rsid w:val="00007511"/>
    <w:rsid w:val="00011748"/>
    <w:rsid w:val="000169F0"/>
    <w:rsid w:val="00022799"/>
    <w:rsid w:val="0002643C"/>
    <w:rsid w:val="000325E5"/>
    <w:rsid w:val="00032F42"/>
    <w:rsid w:val="00033252"/>
    <w:rsid w:val="00033A41"/>
    <w:rsid w:val="000368B5"/>
    <w:rsid w:val="00051226"/>
    <w:rsid w:val="0005293C"/>
    <w:rsid w:val="00060040"/>
    <w:rsid w:val="00060150"/>
    <w:rsid w:val="00063064"/>
    <w:rsid w:val="00066C70"/>
    <w:rsid w:val="00071100"/>
    <w:rsid w:val="0007425A"/>
    <w:rsid w:val="000769EE"/>
    <w:rsid w:val="00077579"/>
    <w:rsid w:val="00081EF7"/>
    <w:rsid w:val="000868DF"/>
    <w:rsid w:val="000A17F8"/>
    <w:rsid w:val="000A36A2"/>
    <w:rsid w:val="000B2D78"/>
    <w:rsid w:val="000B660B"/>
    <w:rsid w:val="000C6CEA"/>
    <w:rsid w:val="000D05B9"/>
    <w:rsid w:val="000D3F86"/>
    <w:rsid w:val="000D73B0"/>
    <w:rsid w:val="000E139A"/>
    <w:rsid w:val="000E1E1F"/>
    <w:rsid w:val="000F2A57"/>
    <w:rsid w:val="000F59CF"/>
    <w:rsid w:val="000F6555"/>
    <w:rsid w:val="000F7C55"/>
    <w:rsid w:val="000F7F03"/>
    <w:rsid w:val="00103329"/>
    <w:rsid w:val="00103D74"/>
    <w:rsid w:val="001100E5"/>
    <w:rsid w:val="0011264A"/>
    <w:rsid w:val="001256E2"/>
    <w:rsid w:val="00142155"/>
    <w:rsid w:val="00144F63"/>
    <w:rsid w:val="00147544"/>
    <w:rsid w:val="001514BC"/>
    <w:rsid w:val="00151CDB"/>
    <w:rsid w:val="00154915"/>
    <w:rsid w:val="001614BC"/>
    <w:rsid w:val="001625F1"/>
    <w:rsid w:val="00164811"/>
    <w:rsid w:val="00167052"/>
    <w:rsid w:val="00183954"/>
    <w:rsid w:val="00183B97"/>
    <w:rsid w:val="00185356"/>
    <w:rsid w:val="00187FAC"/>
    <w:rsid w:val="00194351"/>
    <w:rsid w:val="001A1E94"/>
    <w:rsid w:val="001A6E22"/>
    <w:rsid w:val="001A74A9"/>
    <w:rsid w:val="001C6BE9"/>
    <w:rsid w:val="001C7905"/>
    <w:rsid w:val="001D2489"/>
    <w:rsid w:val="001D2E58"/>
    <w:rsid w:val="001D47E8"/>
    <w:rsid w:val="001E0155"/>
    <w:rsid w:val="001E1496"/>
    <w:rsid w:val="001E3C4F"/>
    <w:rsid w:val="001E4086"/>
    <w:rsid w:val="001F2124"/>
    <w:rsid w:val="001F2FC2"/>
    <w:rsid w:val="001F514B"/>
    <w:rsid w:val="00200521"/>
    <w:rsid w:val="0020349D"/>
    <w:rsid w:val="00205B78"/>
    <w:rsid w:val="00206F6C"/>
    <w:rsid w:val="00210246"/>
    <w:rsid w:val="0021403B"/>
    <w:rsid w:val="00216A08"/>
    <w:rsid w:val="00217067"/>
    <w:rsid w:val="00217B06"/>
    <w:rsid w:val="00225775"/>
    <w:rsid w:val="00225A6B"/>
    <w:rsid w:val="0023068B"/>
    <w:rsid w:val="002343C9"/>
    <w:rsid w:val="002364E7"/>
    <w:rsid w:val="00241292"/>
    <w:rsid w:val="002425D7"/>
    <w:rsid w:val="002455F3"/>
    <w:rsid w:val="002625A2"/>
    <w:rsid w:val="0026382F"/>
    <w:rsid w:val="00264684"/>
    <w:rsid w:val="00265EC2"/>
    <w:rsid w:val="002714E2"/>
    <w:rsid w:val="0027579F"/>
    <w:rsid w:val="00280180"/>
    <w:rsid w:val="00291EA1"/>
    <w:rsid w:val="0029515D"/>
    <w:rsid w:val="002A074E"/>
    <w:rsid w:val="002A1E06"/>
    <w:rsid w:val="002A3AB6"/>
    <w:rsid w:val="002A60A4"/>
    <w:rsid w:val="002B1E8F"/>
    <w:rsid w:val="002C00A8"/>
    <w:rsid w:val="002C1EFF"/>
    <w:rsid w:val="002C2D69"/>
    <w:rsid w:val="002C433B"/>
    <w:rsid w:val="002C73E0"/>
    <w:rsid w:val="002D265A"/>
    <w:rsid w:val="002D27BB"/>
    <w:rsid w:val="002D31B0"/>
    <w:rsid w:val="002D6906"/>
    <w:rsid w:val="002E2657"/>
    <w:rsid w:val="002E464E"/>
    <w:rsid w:val="002E5948"/>
    <w:rsid w:val="002F794A"/>
    <w:rsid w:val="00300E3F"/>
    <w:rsid w:val="00305023"/>
    <w:rsid w:val="0030575D"/>
    <w:rsid w:val="0031127F"/>
    <w:rsid w:val="00311782"/>
    <w:rsid w:val="00320E98"/>
    <w:rsid w:val="00323D48"/>
    <w:rsid w:val="00326D4A"/>
    <w:rsid w:val="00327D71"/>
    <w:rsid w:val="00332B96"/>
    <w:rsid w:val="00333450"/>
    <w:rsid w:val="00335720"/>
    <w:rsid w:val="003413BB"/>
    <w:rsid w:val="003421FA"/>
    <w:rsid w:val="00344D6B"/>
    <w:rsid w:val="00350B6F"/>
    <w:rsid w:val="00354498"/>
    <w:rsid w:val="003639BC"/>
    <w:rsid w:val="00365383"/>
    <w:rsid w:val="00386BA6"/>
    <w:rsid w:val="0039150C"/>
    <w:rsid w:val="00393839"/>
    <w:rsid w:val="003A074F"/>
    <w:rsid w:val="003A2CDE"/>
    <w:rsid w:val="003A67CD"/>
    <w:rsid w:val="003B0B6A"/>
    <w:rsid w:val="003B1473"/>
    <w:rsid w:val="003B5437"/>
    <w:rsid w:val="003C004F"/>
    <w:rsid w:val="003C0765"/>
    <w:rsid w:val="003C1102"/>
    <w:rsid w:val="003C1F59"/>
    <w:rsid w:val="003D020F"/>
    <w:rsid w:val="003D1BC4"/>
    <w:rsid w:val="003D2129"/>
    <w:rsid w:val="003D2AE6"/>
    <w:rsid w:val="003D3AB7"/>
    <w:rsid w:val="003D3E3E"/>
    <w:rsid w:val="003D402F"/>
    <w:rsid w:val="003D473F"/>
    <w:rsid w:val="003E0711"/>
    <w:rsid w:val="003F3F0A"/>
    <w:rsid w:val="004002B3"/>
    <w:rsid w:val="00401615"/>
    <w:rsid w:val="00401DA6"/>
    <w:rsid w:val="00402816"/>
    <w:rsid w:val="0040484F"/>
    <w:rsid w:val="00406F35"/>
    <w:rsid w:val="0041072B"/>
    <w:rsid w:val="004115B6"/>
    <w:rsid w:val="00415CF7"/>
    <w:rsid w:val="00416A59"/>
    <w:rsid w:val="00440CEC"/>
    <w:rsid w:val="00442DF6"/>
    <w:rsid w:val="00444B8D"/>
    <w:rsid w:val="0045139F"/>
    <w:rsid w:val="004532B6"/>
    <w:rsid w:val="0045554C"/>
    <w:rsid w:val="00456378"/>
    <w:rsid w:val="0045725E"/>
    <w:rsid w:val="00457A6D"/>
    <w:rsid w:val="00457DF0"/>
    <w:rsid w:val="00457E16"/>
    <w:rsid w:val="00461981"/>
    <w:rsid w:val="0046326B"/>
    <w:rsid w:val="00466CBE"/>
    <w:rsid w:val="00471C5A"/>
    <w:rsid w:val="00472A63"/>
    <w:rsid w:val="004813AE"/>
    <w:rsid w:val="00482DB0"/>
    <w:rsid w:val="004833F9"/>
    <w:rsid w:val="004949F8"/>
    <w:rsid w:val="004A0A1D"/>
    <w:rsid w:val="004A3248"/>
    <w:rsid w:val="004A5565"/>
    <w:rsid w:val="004A75C9"/>
    <w:rsid w:val="004B5B0B"/>
    <w:rsid w:val="004B714C"/>
    <w:rsid w:val="004C2112"/>
    <w:rsid w:val="004C4E74"/>
    <w:rsid w:val="004C6121"/>
    <w:rsid w:val="004C64E5"/>
    <w:rsid w:val="004C65C6"/>
    <w:rsid w:val="004D031A"/>
    <w:rsid w:val="004D143C"/>
    <w:rsid w:val="004D1BAD"/>
    <w:rsid w:val="004D26A7"/>
    <w:rsid w:val="004F4735"/>
    <w:rsid w:val="005056BB"/>
    <w:rsid w:val="00505F77"/>
    <w:rsid w:val="00520A7D"/>
    <w:rsid w:val="005225F0"/>
    <w:rsid w:val="00522CB0"/>
    <w:rsid w:val="00522F52"/>
    <w:rsid w:val="005240BD"/>
    <w:rsid w:val="005257D7"/>
    <w:rsid w:val="00525DD9"/>
    <w:rsid w:val="00532363"/>
    <w:rsid w:val="005339D6"/>
    <w:rsid w:val="00535BDC"/>
    <w:rsid w:val="00543A1D"/>
    <w:rsid w:val="005461A5"/>
    <w:rsid w:val="00546397"/>
    <w:rsid w:val="005505CA"/>
    <w:rsid w:val="00554516"/>
    <w:rsid w:val="00560D57"/>
    <w:rsid w:val="005635D9"/>
    <w:rsid w:val="005703EC"/>
    <w:rsid w:val="0057438D"/>
    <w:rsid w:val="00577E60"/>
    <w:rsid w:val="005809C8"/>
    <w:rsid w:val="00581A36"/>
    <w:rsid w:val="0058292F"/>
    <w:rsid w:val="00584797"/>
    <w:rsid w:val="00584E10"/>
    <w:rsid w:val="00585151"/>
    <w:rsid w:val="005879C9"/>
    <w:rsid w:val="00590D3F"/>
    <w:rsid w:val="005937DF"/>
    <w:rsid w:val="00595ABD"/>
    <w:rsid w:val="00597D76"/>
    <w:rsid w:val="005A19E3"/>
    <w:rsid w:val="005A28B0"/>
    <w:rsid w:val="005A6A60"/>
    <w:rsid w:val="005B086D"/>
    <w:rsid w:val="005B1F37"/>
    <w:rsid w:val="005B4634"/>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4A4D"/>
    <w:rsid w:val="00617295"/>
    <w:rsid w:val="00617D0A"/>
    <w:rsid w:val="00620689"/>
    <w:rsid w:val="00621364"/>
    <w:rsid w:val="00625B4F"/>
    <w:rsid w:val="00627384"/>
    <w:rsid w:val="006303B6"/>
    <w:rsid w:val="00633A94"/>
    <w:rsid w:val="00640F35"/>
    <w:rsid w:val="00643296"/>
    <w:rsid w:val="0065480D"/>
    <w:rsid w:val="00656D83"/>
    <w:rsid w:val="00660461"/>
    <w:rsid w:val="00662814"/>
    <w:rsid w:val="00662A6C"/>
    <w:rsid w:val="00662E19"/>
    <w:rsid w:val="00664DC2"/>
    <w:rsid w:val="0067181D"/>
    <w:rsid w:val="006826F1"/>
    <w:rsid w:val="006852DC"/>
    <w:rsid w:val="006857D6"/>
    <w:rsid w:val="00692669"/>
    <w:rsid w:val="0069560A"/>
    <w:rsid w:val="0069721E"/>
    <w:rsid w:val="006A0612"/>
    <w:rsid w:val="006A06B8"/>
    <w:rsid w:val="006A16CA"/>
    <w:rsid w:val="006B264B"/>
    <w:rsid w:val="006B2C6A"/>
    <w:rsid w:val="006C0EFF"/>
    <w:rsid w:val="006C4FF9"/>
    <w:rsid w:val="006D08A9"/>
    <w:rsid w:val="006D129E"/>
    <w:rsid w:val="006D7865"/>
    <w:rsid w:val="006D7B11"/>
    <w:rsid w:val="006E35A1"/>
    <w:rsid w:val="006E4027"/>
    <w:rsid w:val="006E4937"/>
    <w:rsid w:val="006E4FC4"/>
    <w:rsid w:val="006F3EE9"/>
    <w:rsid w:val="00701FEC"/>
    <w:rsid w:val="007116EA"/>
    <w:rsid w:val="00722CFF"/>
    <w:rsid w:val="00725FAD"/>
    <w:rsid w:val="00732F43"/>
    <w:rsid w:val="0074661E"/>
    <w:rsid w:val="00750356"/>
    <w:rsid w:val="007520E7"/>
    <w:rsid w:val="0075396F"/>
    <w:rsid w:val="00755C2A"/>
    <w:rsid w:val="00760542"/>
    <w:rsid w:val="007606C8"/>
    <w:rsid w:val="00760C26"/>
    <w:rsid w:val="00762BF2"/>
    <w:rsid w:val="00763A74"/>
    <w:rsid w:val="00765EA2"/>
    <w:rsid w:val="0077138B"/>
    <w:rsid w:val="0077525D"/>
    <w:rsid w:val="007857B5"/>
    <w:rsid w:val="0078777B"/>
    <w:rsid w:val="00790ED1"/>
    <w:rsid w:val="00793034"/>
    <w:rsid w:val="007A1A37"/>
    <w:rsid w:val="007A75F3"/>
    <w:rsid w:val="007B2937"/>
    <w:rsid w:val="007B31F8"/>
    <w:rsid w:val="007B6C3E"/>
    <w:rsid w:val="007C0E9D"/>
    <w:rsid w:val="007C0FF1"/>
    <w:rsid w:val="007C1F52"/>
    <w:rsid w:val="007C2007"/>
    <w:rsid w:val="007C3149"/>
    <w:rsid w:val="007C34B9"/>
    <w:rsid w:val="007D11C7"/>
    <w:rsid w:val="007D1887"/>
    <w:rsid w:val="007D684B"/>
    <w:rsid w:val="007D710D"/>
    <w:rsid w:val="007D74BA"/>
    <w:rsid w:val="007E40CD"/>
    <w:rsid w:val="007E541B"/>
    <w:rsid w:val="007E61A0"/>
    <w:rsid w:val="007F7A3A"/>
    <w:rsid w:val="00823385"/>
    <w:rsid w:val="008254EB"/>
    <w:rsid w:val="00834D19"/>
    <w:rsid w:val="008351F8"/>
    <w:rsid w:val="008412EF"/>
    <w:rsid w:val="0084326B"/>
    <w:rsid w:val="00843847"/>
    <w:rsid w:val="00843D60"/>
    <w:rsid w:val="00850117"/>
    <w:rsid w:val="0085093A"/>
    <w:rsid w:val="00851087"/>
    <w:rsid w:val="00853A54"/>
    <w:rsid w:val="008545B9"/>
    <w:rsid w:val="00873EAC"/>
    <w:rsid w:val="00875A39"/>
    <w:rsid w:val="00882979"/>
    <w:rsid w:val="0088633F"/>
    <w:rsid w:val="0089162F"/>
    <w:rsid w:val="008A2EDB"/>
    <w:rsid w:val="008A3E5C"/>
    <w:rsid w:val="008A5FBE"/>
    <w:rsid w:val="008C6DA8"/>
    <w:rsid w:val="008D1A24"/>
    <w:rsid w:val="008D4372"/>
    <w:rsid w:val="008E07DC"/>
    <w:rsid w:val="008E7133"/>
    <w:rsid w:val="008F0F4D"/>
    <w:rsid w:val="008F1A0E"/>
    <w:rsid w:val="008F76CD"/>
    <w:rsid w:val="00902903"/>
    <w:rsid w:val="00902A00"/>
    <w:rsid w:val="00903EC0"/>
    <w:rsid w:val="00905BDE"/>
    <w:rsid w:val="00906B4C"/>
    <w:rsid w:val="00912554"/>
    <w:rsid w:val="0091586E"/>
    <w:rsid w:val="009214CC"/>
    <w:rsid w:val="009269B9"/>
    <w:rsid w:val="00927D9C"/>
    <w:rsid w:val="009332C1"/>
    <w:rsid w:val="00935CF8"/>
    <w:rsid w:val="009527A8"/>
    <w:rsid w:val="00955C4B"/>
    <w:rsid w:val="009656EA"/>
    <w:rsid w:val="00965A6B"/>
    <w:rsid w:val="009718C0"/>
    <w:rsid w:val="00972045"/>
    <w:rsid w:val="00973E0A"/>
    <w:rsid w:val="00976F16"/>
    <w:rsid w:val="00977DD7"/>
    <w:rsid w:val="00981AC1"/>
    <w:rsid w:val="00981B50"/>
    <w:rsid w:val="009844F0"/>
    <w:rsid w:val="0098632B"/>
    <w:rsid w:val="009A2E3F"/>
    <w:rsid w:val="009A3201"/>
    <w:rsid w:val="009A61AE"/>
    <w:rsid w:val="009C04A6"/>
    <w:rsid w:val="009C37D9"/>
    <w:rsid w:val="009C538F"/>
    <w:rsid w:val="009C7153"/>
    <w:rsid w:val="009D0627"/>
    <w:rsid w:val="009D27A6"/>
    <w:rsid w:val="009D2867"/>
    <w:rsid w:val="009D54A7"/>
    <w:rsid w:val="009E16E6"/>
    <w:rsid w:val="009E3118"/>
    <w:rsid w:val="009E730B"/>
    <w:rsid w:val="009F18F8"/>
    <w:rsid w:val="009F5AAE"/>
    <w:rsid w:val="009F7DF7"/>
    <w:rsid w:val="00A01DD5"/>
    <w:rsid w:val="00A02F73"/>
    <w:rsid w:val="00A04282"/>
    <w:rsid w:val="00A12818"/>
    <w:rsid w:val="00A132E0"/>
    <w:rsid w:val="00A13C32"/>
    <w:rsid w:val="00A15B3A"/>
    <w:rsid w:val="00A26D64"/>
    <w:rsid w:val="00A301F6"/>
    <w:rsid w:val="00A36BC2"/>
    <w:rsid w:val="00A50658"/>
    <w:rsid w:val="00A50EAC"/>
    <w:rsid w:val="00A526DD"/>
    <w:rsid w:val="00A601B2"/>
    <w:rsid w:val="00A604E1"/>
    <w:rsid w:val="00A61E46"/>
    <w:rsid w:val="00A63349"/>
    <w:rsid w:val="00A63591"/>
    <w:rsid w:val="00A66856"/>
    <w:rsid w:val="00A673F2"/>
    <w:rsid w:val="00A67FE5"/>
    <w:rsid w:val="00A7133E"/>
    <w:rsid w:val="00A715DA"/>
    <w:rsid w:val="00A755C0"/>
    <w:rsid w:val="00A75D0D"/>
    <w:rsid w:val="00A770A4"/>
    <w:rsid w:val="00A8016A"/>
    <w:rsid w:val="00A872B9"/>
    <w:rsid w:val="00A87701"/>
    <w:rsid w:val="00AA0958"/>
    <w:rsid w:val="00AA7229"/>
    <w:rsid w:val="00AB1249"/>
    <w:rsid w:val="00AB4CAD"/>
    <w:rsid w:val="00AC0FCA"/>
    <w:rsid w:val="00AD2C34"/>
    <w:rsid w:val="00AD74F4"/>
    <w:rsid w:val="00AF5B34"/>
    <w:rsid w:val="00B01236"/>
    <w:rsid w:val="00B015BD"/>
    <w:rsid w:val="00B03D83"/>
    <w:rsid w:val="00B148A0"/>
    <w:rsid w:val="00B22A86"/>
    <w:rsid w:val="00B31AD4"/>
    <w:rsid w:val="00B36C18"/>
    <w:rsid w:val="00B42862"/>
    <w:rsid w:val="00B535BE"/>
    <w:rsid w:val="00B55418"/>
    <w:rsid w:val="00B559BD"/>
    <w:rsid w:val="00B56A0A"/>
    <w:rsid w:val="00B5705D"/>
    <w:rsid w:val="00B5762B"/>
    <w:rsid w:val="00B6687C"/>
    <w:rsid w:val="00B776F1"/>
    <w:rsid w:val="00B82D3E"/>
    <w:rsid w:val="00B8328E"/>
    <w:rsid w:val="00B91917"/>
    <w:rsid w:val="00B91C4A"/>
    <w:rsid w:val="00B91D72"/>
    <w:rsid w:val="00B93B58"/>
    <w:rsid w:val="00B9586C"/>
    <w:rsid w:val="00B97279"/>
    <w:rsid w:val="00B97FD5"/>
    <w:rsid w:val="00BA0F9F"/>
    <w:rsid w:val="00BA2F20"/>
    <w:rsid w:val="00BA77CA"/>
    <w:rsid w:val="00BB0057"/>
    <w:rsid w:val="00BB1E93"/>
    <w:rsid w:val="00BB46C4"/>
    <w:rsid w:val="00BB73FE"/>
    <w:rsid w:val="00BB781E"/>
    <w:rsid w:val="00BC4A64"/>
    <w:rsid w:val="00BC6573"/>
    <w:rsid w:val="00BC75F4"/>
    <w:rsid w:val="00BD0B7F"/>
    <w:rsid w:val="00BE0735"/>
    <w:rsid w:val="00BE51A8"/>
    <w:rsid w:val="00BF0DD2"/>
    <w:rsid w:val="00BF3A10"/>
    <w:rsid w:val="00BF6F9C"/>
    <w:rsid w:val="00C00FE1"/>
    <w:rsid w:val="00C01685"/>
    <w:rsid w:val="00C04812"/>
    <w:rsid w:val="00C10E5E"/>
    <w:rsid w:val="00C23210"/>
    <w:rsid w:val="00C26FC2"/>
    <w:rsid w:val="00C3122A"/>
    <w:rsid w:val="00C3169C"/>
    <w:rsid w:val="00C31E24"/>
    <w:rsid w:val="00C47A5E"/>
    <w:rsid w:val="00C50965"/>
    <w:rsid w:val="00C5381D"/>
    <w:rsid w:val="00C56EE7"/>
    <w:rsid w:val="00C6578F"/>
    <w:rsid w:val="00C672F4"/>
    <w:rsid w:val="00C71A73"/>
    <w:rsid w:val="00C72169"/>
    <w:rsid w:val="00C74591"/>
    <w:rsid w:val="00C75906"/>
    <w:rsid w:val="00C77E01"/>
    <w:rsid w:val="00C77E55"/>
    <w:rsid w:val="00C8093F"/>
    <w:rsid w:val="00C84EBC"/>
    <w:rsid w:val="00C90FCB"/>
    <w:rsid w:val="00C915F1"/>
    <w:rsid w:val="00C91981"/>
    <w:rsid w:val="00C96EC0"/>
    <w:rsid w:val="00C978CF"/>
    <w:rsid w:val="00CA07D7"/>
    <w:rsid w:val="00CA1A43"/>
    <w:rsid w:val="00CA234C"/>
    <w:rsid w:val="00CA7A20"/>
    <w:rsid w:val="00CB4B10"/>
    <w:rsid w:val="00CB6B23"/>
    <w:rsid w:val="00CC1A21"/>
    <w:rsid w:val="00CC20E7"/>
    <w:rsid w:val="00CC414E"/>
    <w:rsid w:val="00CC7956"/>
    <w:rsid w:val="00CD14E8"/>
    <w:rsid w:val="00CD1568"/>
    <w:rsid w:val="00CD36CC"/>
    <w:rsid w:val="00CD5F78"/>
    <w:rsid w:val="00CE2144"/>
    <w:rsid w:val="00CE7451"/>
    <w:rsid w:val="00CE7F5D"/>
    <w:rsid w:val="00CF0D1B"/>
    <w:rsid w:val="00CF2FC8"/>
    <w:rsid w:val="00D02CBB"/>
    <w:rsid w:val="00D05793"/>
    <w:rsid w:val="00D07081"/>
    <w:rsid w:val="00D10CC3"/>
    <w:rsid w:val="00D111A7"/>
    <w:rsid w:val="00D17FF6"/>
    <w:rsid w:val="00D20F41"/>
    <w:rsid w:val="00D213EE"/>
    <w:rsid w:val="00D23DEA"/>
    <w:rsid w:val="00D26DB7"/>
    <w:rsid w:val="00D404FB"/>
    <w:rsid w:val="00D530A7"/>
    <w:rsid w:val="00D60199"/>
    <w:rsid w:val="00D61E59"/>
    <w:rsid w:val="00D61F76"/>
    <w:rsid w:val="00D62919"/>
    <w:rsid w:val="00D7081B"/>
    <w:rsid w:val="00D775DC"/>
    <w:rsid w:val="00D77875"/>
    <w:rsid w:val="00D77BAC"/>
    <w:rsid w:val="00D8414B"/>
    <w:rsid w:val="00D84901"/>
    <w:rsid w:val="00D84A44"/>
    <w:rsid w:val="00D853FD"/>
    <w:rsid w:val="00D87BB1"/>
    <w:rsid w:val="00D9124D"/>
    <w:rsid w:val="00DB1073"/>
    <w:rsid w:val="00DB16B9"/>
    <w:rsid w:val="00DB3F4C"/>
    <w:rsid w:val="00DB50D4"/>
    <w:rsid w:val="00DB5652"/>
    <w:rsid w:val="00DB7457"/>
    <w:rsid w:val="00DD1647"/>
    <w:rsid w:val="00DD4BC0"/>
    <w:rsid w:val="00DD5E89"/>
    <w:rsid w:val="00DD5F4D"/>
    <w:rsid w:val="00DD6C08"/>
    <w:rsid w:val="00DD7769"/>
    <w:rsid w:val="00DE12E9"/>
    <w:rsid w:val="00DE21DA"/>
    <w:rsid w:val="00DE34DA"/>
    <w:rsid w:val="00DE40F7"/>
    <w:rsid w:val="00DE42DF"/>
    <w:rsid w:val="00DE69E1"/>
    <w:rsid w:val="00DE7923"/>
    <w:rsid w:val="00DF182A"/>
    <w:rsid w:val="00DF30DD"/>
    <w:rsid w:val="00DF46EE"/>
    <w:rsid w:val="00DF7F66"/>
    <w:rsid w:val="00E02F44"/>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73C7"/>
    <w:rsid w:val="00E92A20"/>
    <w:rsid w:val="00E97E59"/>
    <w:rsid w:val="00EA01C5"/>
    <w:rsid w:val="00EA25E8"/>
    <w:rsid w:val="00EA34A9"/>
    <w:rsid w:val="00EA4098"/>
    <w:rsid w:val="00EB5160"/>
    <w:rsid w:val="00EC2AFE"/>
    <w:rsid w:val="00EC2B32"/>
    <w:rsid w:val="00EC602F"/>
    <w:rsid w:val="00EC7286"/>
    <w:rsid w:val="00EC77B9"/>
    <w:rsid w:val="00EE3002"/>
    <w:rsid w:val="00EE3FAB"/>
    <w:rsid w:val="00EF2140"/>
    <w:rsid w:val="00EF7B9E"/>
    <w:rsid w:val="00F00A96"/>
    <w:rsid w:val="00F010B5"/>
    <w:rsid w:val="00F02513"/>
    <w:rsid w:val="00F13231"/>
    <w:rsid w:val="00F13F7F"/>
    <w:rsid w:val="00F16092"/>
    <w:rsid w:val="00F24CDA"/>
    <w:rsid w:val="00F3478D"/>
    <w:rsid w:val="00F35766"/>
    <w:rsid w:val="00F37948"/>
    <w:rsid w:val="00F40C3A"/>
    <w:rsid w:val="00F42FEC"/>
    <w:rsid w:val="00F47CEA"/>
    <w:rsid w:val="00F50114"/>
    <w:rsid w:val="00F50667"/>
    <w:rsid w:val="00F50919"/>
    <w:rsid w:val="00F534C9"/>
    <w:rsid w:val="00F54EAA"/>
    <w:rsid w:val="00F552F5"/>
    <w:rsid w:val="00F62553"/>
    <w:rsid w:val="00F62E14"/>
    <w:rsid w:val="00F64F9C"/>
    <w:rsid w:val="00F6620F"/>
    <w:rsid w:val="00F67597"/>
    <w:rsid w:val="00F71DFD"/>
    <w:rsid w:val="00F7225C"/>
    <w:rsid w:val="00F75B6D"/>
    <w:rsid w:val="00F84398"/>
    <w:rsid w:val="00F876BF"/>
    <w:rsid w:val="00F911B1"/>
    <w:rsid w:val="00F95C4B"/>
    <w:rsid w:val="00F96D88"/>
    <w:rsid w:val="00F97070"/>
    <w:rsid w:val="00FA4805"/>
    <w:rsid w:val="00FA50C6"/>
    <w:rsid w:val="00FA6414"/>
    <w:rsid w:val="00FA69B0"/>
    <w:rsid w:val="00FB2661"/>
    <w:rsid w:val="00FB475C"/>
    <w:rsid w:val="00FB5709"/>
    <w:rsid w:val="00FB7B0C"/>
    <w:rsid w:val="00FC361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E3"/>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B4F7-3EC4-40BE-8DE0-C337EB48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10381</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2024-04-15T15:58:00Z</dcterms:created>
  <dcterms:modified xsi:type="dcterms:W3CDTF">2024-04-15T15:58:00Z</dcterms:modified>
</cp:coreProperties>
</file>